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85BD5" w14:textId="229ED63E" w:rsidR="001D1C1A" w:rsidRDefault="00BC4A6D" w:rsidP="00BC4A6D">
      <w:pPr>
        <w:jc w:val="center"/>
        <w:rPr>
          <w:b/>
          <w:u w:val="single"/>
        </w:rPr>
      </w:pPr>
      <w:r>
        <w:rPr>
          <w:b/>
          <w:u w:val="single"/>
        </w:rPr>
        <w:t>MINUTES OF THE ANNUAL PARISH COUNCIL MEETING HELD ON WEDNESDAY, 7</w:t>
      </w:r>
      <w:r w:rsidRPr="00BC4A6D">
        <w:rPr>
          <w:b/>
          <w:u w:val="single"/>
          <w:vertAlign w:val="superscript"/>
        </w:rPr>
        <w:t>TH</w:t>
      </w:r>
      <w:r>
        <w:rPr>
          <w:b/>
          <w:u w:val="single"/>
        </w:rPr>
        <w:t xml:space="preserve"> MAY 2025 IN THE PARISH COUNCIL OFFICE, CHURCH FARM AT 7.30P.M</w:t>
      </w:r>
    </w:p>
    <w:p w14:paraId="54C802C5" w14:textId="77777777" w:rsidR="00BC4A6D" w:rsidRDefault="00BC4A6D" w:rsidP="00BC4A6D">
      <w:pPr>
        <w:jc w:val="center"/>
        <w:rPr>
          <w:b/>
          <w:u w:val="single"/>
        </w:rPr>
      </w:pPr>
    </w:p>
    <w:p w14:paraId="7FD311C6" w14:textId="126820B8" w:rsidR="00BC4A6D" w:rsidRDefault="00BC4A6D" w:rsidP="00BC4A6D">
      <w:pPr>
        <w:ind w:left="1440" w:hanging="1440"/>
        <w:jc w:val="both"/>
        <w:rPr>
          <w:bCs/>
        </w:rPr>
      </w:pPr>
      <w:r>
        <w:rPr>
          <w:b/>
        </w:rPr>
        <w:t>PRESENT:</w:t>
      </w:r>
      <w:r>
        <w:rPr>
          <w:b/>
        </w:rPr>
        <w:tab/>
      </w:r>
      <w:r>
        <w:rPr>
          <w:bCs/>
        </w:rPr>
        <w:t xml:space="preserve">Cllrs. D. Thornewell (Chairman), Mrs. M. Moore (Vice-Chairman), Mrs. C. Bell, T. Bishop, </w:t>
      </w:r>
      <w:r w:rsidR="00D56F7F">
        <w:rPr>
          <w:bCs/>
        </w:rPr>
        <w:t>R. Haffenden, P. Leale, R. Mitchell, R. Roud, Sharon Root, Mrs. Claire Shire, Mrs. M. Tatton and Mrs. C. Woodger</w:t>
      </w:r>
    </w:p>
    <w:p w14:paraId="2A67FC75" w14:textId="77777777" w:rsidR="00D56F7F" w:rsidRDefault="00D56F7F" w:rsidP="00BC4A6D">
      <w:pPr>
        <w:ind w:left="1440" w:hanging="1440"/>
        <w:jc w:val="both"/>
        <w:rPr>
          <w:bCs/>
        </w:rPr>
      </w:pPr>
    </w:p>
    <w:p w14:paraId="0A1BD1C5" w14:textId="2199B223" w:rsidR="00D56F7F" w:rsidRPr="00BC4A6D" w:rsidRDefault="00D56F7F" w:rsidP="00BC4A6D">
      <w:pPr>
        <w:ind w:left="1440" w:hanging="1440"/>
        <w:jc w:val="both"/>
        <w:rPr>
          <w:bCs/>
        </w:rPr>
      </w:pPr>
      <w:r>
        <w:rPr>
          <w:bCs/>
        </w:rPr>
        <w:tab/>
        <w:t>County and Borough Councillor Mrs Trudy Dean</w:t>
      </w:r>
    </w:p>
    <w:p w14:paraId="382FF38A" w14:textId="77777777" w:rsidR="00BC4A6D" w:rsidRDefault="00BC4A6D" w:rsidP="00BC4A6D">
      <w:pPr>
        <w:jc w:val="center"/>
      </w:pPr>
    </w:p>
    <w:p w14:paraId="66EF0963" w14:textId="1C481272" w:rsidR="001D1C1A" w:rsidRPr="00D56F7F" w:rsidRDefault="001D1C1A" w:rsidP="001D1C1A">
      <w:pPr>
        <w:rPr>
          <w:bCs/>
        </w:rPr>
      </w:pPr>
      <w:r w:rsidRPr="00D56F7F">
        <w:rPr>
          <w:b/>
        </w:rPr>
        <w:t>APOLOGIES FOR ABSENCE</w:t>
      </w:r>
      <w:r w:rsidR="00D56F7F">
        <w:rPr>
          <w:b/>
        </w:rPr>
        <w:t>:</w:t>
      </w:r>
      <w:r w:rsidR="00D56F7F">
        <w:rPr>
          <w:bCs/>
        </w:rPr>
        <w:tab/>
        <w:t>Cllr. Mrs. L. Cook</w:t>
      </w:r>
    </w:p>
    <w:p w14:paraId="484E3BC6" w14:textId="77777777" w:rsidR="00D56F7F" w:rsidRDefault="00D56F7F" w:rsidP="001D1C1A">
      <w:pPr>
        <w:rPr>
          <w:b/>
          <w:u w:val="single"/>
        </w:rPr>
      </w:pPr>
    </w:p>
    <w:p w14:paraId="7B4818B1" w14:textId="77777777" w:rsidR="001D1C1A" w:rsidRDefault="001D1C1A" w:rsidP="001D1C1A">
      <w:pPr>
        <w:jc w:val="both"/>
        <w:rPr>
          <w:b/>
          <w:u w:val="single"/>
        </w:rPr>
      </w:pPr>
    </w:p>
    <w:p w14:paraId="17E83690" w14:textId="77777777" w:rsidR="001D1C1A" w:rsidRDefault="001D1C1A" w:rsidP="001D1C1A">
      <w:pPr>
        <w:jc w:val="both"/>
        <w:rPr>
          <w:b/>
          <w:u w:val="single"/>
        </w:rPr>
      </w:pPr>
      <w:r>
        <w:rPr>
          <w:b/>
          <w:u w:val="single"/>
        </w:rPr>
        <w:t>PART I</w:t>
      </w:r>
    </w:p>
    <w:p w14:paraId="4281FA52" w14:textId="77777777" w:rsidR="001D1C1A" w:rsidRDefault="001D1C1A" w:rsidP="001D1C1A">
      <w:pPr>
        <w:jc w:val="both"/>
        <w:rPr>
          <w:b/>
          <w:u w:val="single"/>
        </w:rPr>
      </w:pPr>
    </w:p>
    <w:p w14:paraId="0F6CE49F" w14:textId="227A6330" w:rsidR="001D1C1A" w:rsidRDefault="001D1C1A" w:rsidP="001D1C1A">
      <w:pPr>
        <w:jc w:val="both"/>
        <w:rPr>
          <w:b/>
          <w:u w:val="single"/>
        </w:rPr>
      </w:pPr>
      <w:r>
        <w:rPr>
          <w:b/>
          <w:u w:val="single"/>
        </w:rPr>
        <w:t>ELECTION OF CHAIRMAN</w:t>
      </w:r>
    </w:p>
    <w:p w14:paraId="30538777" w14:textId="77777777" w:rsidR="00D56F7F" w:rsidRDefault="00D56F7F" w:rsidP="001D1C1A">
      <w:pPr>
        <w:jc w:val="both"/>
        <w:rPr>
          <w:b/>
          <w:u w:val="single"/>
        </w:rPr>
      </w:pPr>
    </w:p>
    <w:p w14:paraId="55921730" w14:textId="463A8D45" w:rsidR="00D56F7F" w:rsidRPr="003E731A" w:rsidRDefault="00D56F7F" w:rsidP="001D1C1A">
      <w:pPr>
        <w:jc w:val="both"/>
        <w:rPr>
          <w:bCs/>
        </w:rPr>
      </w:pPr>
      <w:r>
        <w:rPr>
          <w:bCs/>
        </w:rPr>
        <w:tab/>
        <w:t xml:space="preserve">Cllr. Mitchell </w:t>
      </w:r>
      <w:r>
        <w:rPr>
          <w:b/>
        </w:rPr>
        <w:t xml:space="preserve">NOMINATED </w:t>
      </w:r>
      <w:r w:rsidR="003E731A">
        <w:rPr>
          <w:bCs/>
        </w:rPr>
        <w:t xml:space="preserve">Cllr. Thornewell as Chairman, this was </w:t>
      </w:r>
      <w:r w:rsidR="003E731A">
        <w:rPr>
          <w:b/>
        </w:rPr>
        <w:t>SECONDED</w:t>
      </w:r>
      <w:r w:rsidR="003E731A">
        <w:rPr>
          <w:bCs/>
        </w:rPr>
        <w:t xml:space="preserve"> by Cllr. Roud, there being no further nominations, it was </w:t>
      </w:r>
      <w:r w:rsidR="003E731A">
        <w:rPr>
          <w:b/>
        </w:rPr>
        <w:t>UNANIMOUSLY AGREED</w:t>
      </w:r>
      <w:r w:rsidR="003E731A">
        <w:rPr>
          <w:bCs/>
        </w:rPr>
        <w:t xml:space="preserve"> that Cllr. Thornewell be re-elected as Chairman of the Parish Council for 2025/2026.</w:t>
      </w:r>
    </w:p>
    <w:p w14:paraId="5F8B7084" w14:textId="77777777" w:rsidR="001D1C1A" w:rsidRDefault="001D1C1A" w:rsidP="001D1C1A">
      <w:pPr>
        <w:jc w:val="both"/>
      </w:pPr>
    </w:p>
    <w:p w14:paraId="0368601C" w14:textId="156F26A2" w:rsidR="001D1C1A" w:rsidRDefault="001D1C1A" w:rsidP="001D1C1A">
      <w:pPr>
        <w:jc w:val="both"/>
        <w:rPr>
          <w:b/>
          <w:u w:val="single"/>
        </w:rPr>
      </w:pPr>
      <w:r>
        <w:rPr>
          <w:b/>
          <w:u w:val="single"/>
        </w:rPr>
        <w:t>ELECTION OF VICE-CHAIRMAN</w:t>
      </w:r>
    </w:p>
    <w:p w14:paraId="356C685B" w14:textId="77777777" w:rsidR="00B84DE0" w:rsidRDefault="00B84DE0" w:rsidP="001D1C1A">
      <w:pPr>
        <w:jc w:val="both"/>
        <w:rPr>
          <w:b/>
          <w:u w:val="single"/>
        </w:rPr>
      </w:pPr>
    </w:p>
    <w:p w14:paraId="748C43B1" w14:textId="637BE84F" w:rsidR="00B84DE0" w:rsidRPr="00B84DE0" w:rsidRDefault="00B84DE0" w:rsidP="001D1C1A">
      <w:pPr>
        <w:jc w:val="both"/>
        <w:rPr>
          <w:bCs/>
        </w:rPr>
      </w:pPr>
      <w:r>
        <w:rPr>
          <w:bCs/>
        </w:rPr>
        <w:tab/>
        <w:t xml:space="preserve">Cllr. Mrs. Woodger </w:t>
      </w:r>
      <w:r>
        <w:rPr>
          <w:b/>
        </w:rPr>
        <w:t>NOMINATED</w:t>
      </w:r>
      <w:r>
        <w:rPr>
          <w:bCs/>
        </w:rPr>
        <w:t xml:space="preserve"> Cllr. Mrs. Moore as Vice-Chairman, this was </w:t>
      </w:r>
      <w:r>
        <w:rPr>
          <w:b/>
        </w:rPr>
        <w:t>SECONDED</w:t>
      </w:r>
      <w:r>
        <w:rPr>
          <w:bCs/>
        </w:rPr>
        <w:t xml:space="preserve"> by Cllr. Sharon Root, there being no further nominations it was </w:t>
      </w:r>
      <w:r>
        <w:rPr>
          <w:b/>
        </w:rPr>
        <w:t>UNANIMOUSLY AGREED</w:t>
      </w:r>
      <w:r>
        <w:rPr>
          <w:bCs/>
        </w:rPr>
        <w:t xml:space="preserve"> that Cllr. Mrs. Moore be re-elected as Vice-Chairman of the Parish Council for 2025/2026.</w:t>
      </w:r>
    </w:p>
    <w:p w14:paraId="563BB1B7" w14:textId="77777777" w:rsidR="001D1C1A" w:rsidRDefault="001D1C1A" w:rsidP="001D1C1A">
      <w:pPr>
        <w:jc w:val="both"/>
        <w:rPr>
          <w:b/>
          <w:u w:val="single"/>
        </w:rPr>
      </w:pPr>
    </w:p>
    <w:p w14:paraId="4B1DA560" w14:textId="1D46E04A" w:rsidR="001D1C1A" w:rsidRDefault="001D1C1A" w:rsidP="001D1C1A">
      <w:pPr>
        <w:jc w:val="both"/>
        <w:rPr>
          <w:b/>
          <w:u w:val="single"/>
        </w:rPr>
      </w:pPr>
      <w:r>
        <w:rPr>
          <w:b/>
          <w:u w:val="single"/>
        </w:rPr>
        <w:t>ELECTION OF COMMITTEES</w:t>
      </w:r>
    </w:p>
    <w:p w14:paraId="6D110273" w14:textId="77777777" w:rsidR="0086168C" w:rsidRDefault="0086168C" w:rsidP="001D1C1A">
      <w:pPr>
        <w:jc w:val="both"/>
        <w:rPr>
          <w:b/>
          <w:u w:val="single"/>
        </w:rPr>
      </w:pPr>
    </w:p>
    <w:p w14:paraId="1FF5793E" w14:textId="45A205EA" w:rsidR="0086168C" w:rsidRDefault="0086168C" w:rsidP="001D1C1A">
      <w:pPr>
        <w:jc w:val="both"/>
        <w:rPr>
          <w:bCs/>
        </w:rPr>
      </w:pPr>
      <w:r>
        <w:rPr>
          <w:bCs/>
        </w:rPr>
        <w:tab/>
        <w:t xml:space="preserve">Cllr. Sharon Root expressed a wish to change from being Member on the Amenities and Open Spaces Committee to become a Member of the Planning and Development Committee.  This was </w:t>
      </w:r>
      <w:r>
        <w:rPr>
          <w:b/>
        </w:rPr>
        <w:t xml:space="preserve">AGREED </w:t>
      </w:r>
      <w:r>
        <w:rPr>
          <w:bCs/>
        </w:rPr>
        <w:t>and this will result in a vacancy on the Amenities and Open Spaces Committee.</w:t>
      </w:r>
    </w:p>
    <w:p w14:paraId="1AA8E2FE" w14:textId="77777777" w:rsidR="0086168C" w:rsidRDefault="0086168C" w:rsidP="001D1C1A">
      <w:pPr>
        <w:jc w:val="both"/>
        <w:rPr>
          <w:bCs/>
        </w:rPr>
      </w:pPr>
    </w:p>
    <w:p w14:paraId="43C8C059" w14:textId="09641AF4" w:rsidR="0086168C" w:rsidRDefault="0086168C" w:rsidP="001D1C1A">
      <w:pPr>
        <w:jc w:val="both"/>
        <w:rPr>
          <w:bCs/>
        </w:rPr>
      </w:pPr>
      <w:r>
        <w:rPr>
          <w:bCs/>
        </w:rPr>
        <w:tab/>
        <w:t xml:space="preserve">The Chairman </w:t>
      </w:r>
      <w:r>
        <w:rPr>
          <w:b/>
        </w:rPr>
        <w:t xml:space="preserve">PROPOSED </w:t>
      </w:r>
      <w:r>
        <w:rPr>
          <w:bCs/>
        </w:rPr>
        <w:t xml:space="preserve">that the Committees be </w:t>
      </w:r>
      <w:r>
        <w:rPr>
          <w:b/>
        </w:rPr>
        <w:t>ADOPTED</w:t>
      </w:r>
      <w:r>
        <w:rPr>
          <w:bCs/>
        </w:rPr>
        <w:t xml:space="preserve"> en-bloc, which was </w:t>
      </w:r>
      <w:r>
        <w:rPr>
          <w:b/>
        </w:rPr>
        <w:t>AGREED</w:t>
      </w:r>
      <w:r>
        <w:rPr>
          <w:bCs/>
        </w:rPr>
        <w:t xml:space="preserve"> as follows:-</w:t>
      </w:r>
    </w:p>
    <w:p w14:paraId="77949D2E" w14:textId="77777777" w:rsidR="0086168C" w:rsidRDefault="0086168C" w:rsidP="001D1C1A">
      <w:pPr>
        <w:jc w:val="both"/>
        <w:rPr>
          <w:bCs/>
        </w:rPr>
      </w:pPr>
    </w:p>
    <w:p w14:paraId="4EDFFF31" w14:textId="77777777" w:rsidR="00F76B30" w:rsidRPr="005C3AB2" w:rsidRDefault="00F76B30" w:rsidP="00F76B30">
      <w:pPr>
        <w:rPr>
          <w:rFonts w:asciiTheme="minorHAnsi" w:hAnsiTheme="minorHAnsi"/>
          <w:b/>
          <w:sz w:val="24"/>
          <w:szCs w:val="24"/>
          <w:u w:val="single"/>
        </w:rPr>
      </w:pPr>
      <w:r w:rsidRPr="005C3AB2">
        <w:rPr>
          <w:rFonts w:asciiTheme="minorHAnsi" w:hAnsiTheme="minorHAnsi"/>
          <w:b/>
          <w:sz w:val="24"/>
          <w:szCs w:val="24"/>
          <w:u w:val="single"/>
        </w:rPr>
        <w:t>Amenities &amp; Open Spaces</w:t>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
          <w:sz w:val="24"/>
          <w:szCs w:val="24"/>
          <w:u w:val="single"/>
        </w:rPr>
        <w:t>Planning and Development</w:t>
      </w:r>
    </w:p>
    <w:p w14:paraId="024DCCA0" w14:textId="77777777" w:rsidR="00F76B30" w:rsidRPr="005C3AB2" w:rsidRDefault="00F76B30" w:rsidP="00F76B30">
      <w:pPr>
        <w:rPr>
          <w:rFonts w:asciiTheme="minorHAnsi" w:hAnsiTheme="minorHAnsi"/>
          <w:bCs/>
          <w:sz w:val="24"/>
          <w:szCs w:val="24"/>
        </w:rPr>
      </w:pPr>
      <w:r w:rsidRPr="005C3AB2">
        <w:rPr>
          <w:rFonts w:asciiTheme="minorHAnsi" w:hAnsiTheme="minorHAnsi"/>
          <w:bCs/>
          <w:sz w:val="24"/>
          <w:szCs w:val="24"/>
        </w:rPr>
        <w:tab/>
      </w:r>
      <w:r w:rsidRPr="005C3AB2">
        <w:rPr>
          <w:rFonts w:asciiTheme="minorHAnsi" w:hAnsiTheme="minorHAnsi"/>
          <w:bCs/>
          <w:sz w:val="24"/>
          <w:szCs w:val="24"/>
        </w:rPr>
        <w:tab/>
      </w:r>
    </w:p>
    <w:p w14:paraId="7DAFD716" w14:textId="77777777" w:rsidR="00F76B30" w:rsidRPr="005C3AB2" w:rsidRDefault="00F76B30" w:rsidP="00F76B30">
      <w:pPr>
        <w:rPr>
          <w:rFonts w:asciiTheme="minorHAnsi" w:hAnsiTheme="minorHAnsi"/>
          <w:bCs/>
          <w:sz w:val="24"/>
          <w:szCs w:val="24"/>
        </w:rPr>
      </w:pPr>
      <w:r w:rsidRPr="005C3AB2">
        <w:rPr>
          <w:rFonts w:asciiTheme="minorHAnsi" w:hAnsiTheme="minorHAnsi"/>
          <w:bCs/>
          <w:sz w:val="24"/>
          <w:szCs w:val="24"/>
        </w:rPr>
        <w:t>Rachel Belton</w:t>
      </w:r>
    </w:p>
    <w:p w14:paraId="5DDB5357" w14:textId="77777777" w:rsidR="00F76B30" w:rsidRPr="005C3AB2" w:rsidRDefault="00F76B30" w:rsidP="00F76B30">
      <w:pPr>
        <w:rPr>
          <w:rFonts w:asciiTheme="minorHAnsi" w:hAnsiTheme="minorHAnsi"/>
          <w:bCs/>
          <w:sz w:val="24"/>
          <w:szCs w:val="24"/>
        </w:rPr>
      </w:pPr>
      <w:r w:rsidRPr="005C3AB2">
        <w:rPr>
          <w:rFonts w:asciiTheme="minorHAnsi" w:hAnsiTheme="minorHAnsi"/>
          <w:bCs/>
          <w:sz w:val="24"/>
          <w:szCs w:val="24"/>
        </w:rPr>
        <w:t>Tim Bishop</w:t>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t>Tim Bishop</w:t>
      </w:r>
    </w:p>
    <w:p w14:paraId="4219142F" w14:textId="77777777" w:rsidR="00F76B30" w:rsidRPr="005C3AB2" w:rsidRDefault="00F76B30" w:rsidP="00F76B30">
      <w:pPr>
        <w:rPr>
          <w:rFonts w:asciiTheme="minorHAnsi" w:hAnsiTheme="minorHAnsi"/>
          <w:bCs/>
          <w:sz w:val="24"/>
          <w:szCs w:val="24"/>
        </w:rPr>
      </w:pPr>
      <w:r w:rsidRPr="005C3AB2">
        <w:rPr>
          <w:rFonts w:asciiTheme="minorHAnsi" w:hAnsiTheme="minorHAnsi"/>
          <w:bCs/>
          <w:sz w:val="24"/>
          <w:szCs w:val="24"/>
        </w:rPr>
        <w:t>Lyn Cook</w:t>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t>Ray Haffenden</w:t>
      </w:r>
    </w:p>
    <w:p w14:paraId="57283846" w14:textId="77777777" w:rsidR="00F76B30" w:rsidRPr="005C3AB2" w:rsidRDefault="00F76B30" w:rsidP="00F76B30">
      <w:pPr>
        <w:rPr>
          <w:rFonts w:asciiTheme="minorHAnsi" w:hAnsiTheme="minorHAnsi"/>
          <w:bCs/>
          <w:sz w:val="24"/>
          <w:szCs w:val="24"/>
        </w:rPr>
      </w:pPr>
      <w:r w:rsidRPr="005C3AB2">
        <w:rPr>
          <w:rFonts w:asciiTheme="minorHAnsi" w:hAnsiTheme="minorHAnsi"/>
          <w:bCs/>
          <w:sz w:val="24"/>
          <w:szCs w:val="24"/>
        </w:rPr>
        <w:t>Sharon Honess</w:t>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t>Roger Roud</w:t>
      </w:r>
    </w:p>
    <w:p w14:paraId="3D03B02B" w14:textId="77777777" w:rsidR="00F76B30" w:rsidRPr="005C3AB2" w:rsidRDefault="00F76B30" w:rsidP="00F76B30">
      <w:pPr>
        <w:rPr>
          <w:rFonts w:asciiTheme="minorHAnsi" w:hAnsiTheme="minorHAnsi"/>
          <w:bCs/>
          <w:sz w:val="24"/>
          <w:szCs w:val="24"/>
        </w:rPr>
      </w:pPr>
      <w:r w:rsidRPr="005C3AB2">
        <w:rPr>
          <w:rFonts w:asciiTheme="minorHAnsi" w:hAnsiTheme="minorHAnsi"/>
          <w:bCs/>
          <w:sz w:val="24"/>
          <w:szCs w:val="24"/>
        </w:rPr>
        <w:t>Paul Leale</w:t>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t>Michelle Tatton</w:t>
      </w:r>
    </w:p>
    <w:p w14:paraId="518A3A30" w14:textId="77777777" w:rsidR="00F76B30" w:rsidRPr="005C3AB2" w:rsidRDefault="00F76B30" w:rsidP="00F76B30">
      <w:pPr>
        <w:rPr>
          <w:rFonts w:asciiTheme="minorHAnsi" w:hAnsiTheme="minorHAnsi"/>
          <w:bCs/>
          <w:sz w:val="24"/>
          <w:szCs w:val="24"/>
        </w:rPr>
      </w:pPr>
      <w:r w:rsidRPr="005C3AB2">
        <w:rPr>
          <w:rFonts w:asciiTheme="minorHAnsi" w:hAnsiTheme="minorHAnsi"/>
          <w:bCs/>
          <w:sz w:val="24"/>
          <w:szCs w:val="24"/>
        </w:rPr>
        <w:t>Roger Mitchell</w:t>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t>Claire Shire</w:t>
      </w:r>
    </w:p>
    <w:p w14:paraId="3EE711BD" w14:textId="77777777" w:rsidR="00F76B30" w:rsidRPr="005C3AB2" w:rsidRDefault="00F76B30" w:rsidP="00F76B30">
      <w:pPr>
        <w:rPr>
          <w:rFonts w:asciiTheme="minorHAnsi" w:hAnsiTheme="minorHAnsi"/>
          <w:bCs/>
          <w:sz w:val="24"/>
          <w:szCs w:val="24"/>
        </w:rPr>
      </w:pPr>
      <w:r w:rsidRPr="005C3AB2">
        <w:rPr>
          <w:rFonts w:asciiTheme="minorHAnsi" w:hAnsiTheme="minorHAnsi"/>
          <w:bCs/>
          <w:sz w:val="24"/>
          <w:szCs w:val="24"/>
        </w:rPr>
        <w:t>Margaret Moore</w:t>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t>Christine Woodger</w:t>
      </w:r>
    </w:p>
    <w:p w14:paraId="41A05262" w14:textId="77777777" w:rsidR="00F76B30" w:rsidRPr="005C3AB2" w:rsidRDefault="00F76B30" w:rsidP="00F76B30">
      <w:pPr>
        <w:rPr>
          <w:rFonts w:asciiTheme="minorHAnsi" w:hAnsiTheme="minorHAnsi"/>
          <w:bCs/>
          <w:sz w:val="24"/>
          <w:szCs w:val="24"/>
        </w:rPr>
      </w:pPr>
      <w:r w:rsidRPr="005C3AB2">
        <w:rPr>
          <w:rFonts w:asciiTheme="minorHAnsi" w:hAnsiTheme="minorHAnsi"/>
          <w:bCs/>
          <w:sz w:val="24"/>
          <w:szCs w:val="24"/>
        </w:rPr>
        <w:t>Roger Roud</w:t>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t>David Thornewell (ex-officio)</w:t>
      </w:r>
    </w:p>
    <w:p w14:paraId="3E854175" w14:textId="622FBA77" w:rsidR="00F76B30" w:rsidRDefault="00F76B30" w:rsidP="00F76B30">
      <w:pPr>
        <w:rPr>
          <w:rFonts w:asciiTheme="minorHAnsi" w:hAnsiTheme="minorHAnsi"/>
          <w:bCs/>
          <w:sz w:val="24"/>
          <w:szCs w:val="24"/>
        </w:rPr>
      </w:pPr>
      <w:r w:rsidRPr="005C3AB2">
        <w:rPr>
          <w:rFonts w:asciiTheme="minorHAnsi" w:hAnsiTheme="minorHAnsi"/>
          <w:bCs/>
          <w:sz w:val="24"/>
          <w:szCs w:val="24"/>
        </w:rPr>
        <w:t>Jacky Sharpe</w:t>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sidRPr="005C3AB2">
        <w:rPr>
          <w:rFonts w:asciiTheme="minorHAnsi" w:hAnsiTheme="minorHAnsi"/>
          <w:bCs/>
          <w:sz w:val="24"/>
          <w:szCs w:val="24"/>
        </w:rPr>
        <w:tab/>
      </w:r>
      <w:r>
        <w:rPr>
          <w:rFonts w:asciiTheme="minorHAnsi" w:hAnsiTheme="minorHAnsi"/>
          <w:bCs/>
          <w:sz w:val="24"/>
          <w:szCs w:val="24"/>
        </w:rPr>
        <w:t>Sharon Root</w:t>
      </w:r>
    </w:p>
    <w:p w14:paraId="77B524D4" w14:textId="187242AE" w:rsidR="00AB6D3A" w:rsidRPr="005C3AB2" w:rsidRDefault="00AB6D3A" w:rsidP="00F76B30">
      <w:pPr>
        <w:rPr>
          <w:rFonts w:asciiTheme="minorHAnsi" w:hAnsiTheme="minorHAnsi"/>
          <w:bCs/>
          <w:sz w:val="24"/>
          <w:szCs w:val="24"/>
        </w:rPr>
      </w:pPr>
      <w:r>
        <w:rPr>
          <w:rFonts w:asciiTheme="minorHAnsi" w:hAnsiTheme="minorHAnsi"/>
          <w:bCs/>
          <w:sz w:val="24"/>
          <w:szCs w:val="24"/>
        </w:rPr>
        <w:t>VACANCY</w:t>
      </w:r>
    </w:p>
    <w:p w14:paraId="2494D347" w14:textId="77777777" w:rsidR="0086168C" w:rsidRPr="0086168C" w:rsidRDefault="0086168C" w:rsidP="001D1C1A">
      <w:pPr>
        <w:jc w:val="both"/>
        <w:rPr>
          <w:bCs/>
        </w:rPr>
      </w:pPr>
    </w:p>
    <w:p w14:paraId="37D25A5E" w14:textId="59E526E0" w:rsidR="001D1C1A" w:rsidRDefault="001D1C1A" w:rsidP="001D1C1A">
      <w:pPr>
        <w:jc w:val="both"/>
        <w:rPr>
          <w:b/>
          <w:u w:val="single"/>
        </w:rPr>
      </w:pPr>
      <w:r>
        <w:rPr>
          <w:b/>
          <w:u w:val="single"/>
        </w:rPr>
        <w:t>ELECTION OF CHAIRMEN OF COMMITTEES</w:t>
      </w:r>
    </w:p>
    <w:p w14:paraId="7DF4804F" w14:textId="77777777" w:rsidR="004707F2" w:rsidRDefault="004707F2" w:rsidP="001D1C1A">
      <w:pPr>
        <w:jc w:val="both"/>
        <w:rPr>
          <w:b/>
          <w:u w:val="single"/>
        </w:rPr>
      </w:pPr>
    </w:p>
    <w:p w14:paraId="094F5ACE" w14:textId="723488FE" w:rsidR="004707F2" w:rsidRDefault="004707F2" w:rsidP="001D1C1A">
      <w:pPr>
        <w:jc w:val="both"/>
        <w:rPr>
          <w:b/>
        </w:rPr>
      </w:pPr>
      <w:r>
        <w:rPr>
          <w:bCs/>
        </w:rPr>
        <w:tab/>
        <w:t xml:space="preserve">The Chairman </w:t>
      </w:r>
      <w:r>
        <w:rPr>
          <w:b/>
        </w:rPr>
        <w:t xml:space="preserve">PROPOSED </w:t>
      </w:r>
      <w:r>
        <w:rPr>
          <w:bCs/>
        </w:rPr>
        <w:t xml:space="preserve">that Cllr. Roud be re-elected as Chairman of the Amenities and Open Spaces Committee for 2025/2026, this was </w:t>
      </w:r>
      <w:r>
        <w:rPr>
          <w:b/>
        </w:rPr>
        <w:t>AGREED.</w:t>
      </w:r>
    </w:p>
    <w:p w14:paraId="6B30C008" w14:textId="77777777" w:rsidR="004707F2" w:rsidRDefault="004707F2" w:rsidP="001D1C1A">
      <w:pPr>
        <w:jc w:val="both"/>
        <w:rPr>
          <w:b/>
        </w:rPr>
      </w:pPr>
    </w:p>
    <w:p w14:paraId="6CF5A2FD" w14:textId="6238D370" w:rsidR="004707F2" w:rsidRPr="004707F2" w:rsidRDefault="004707F2" w:rsidP="001D1C1A">
      <w:pPr>
        <w:jc w:val="both"/>
        <w:rPr>
          <w:bCs/>
        </w:rPr>
      </w:pPr>
      <w:r>
        <w:rPr>
          <w:b/>
        </w:rPr>
        <w:tab/>
      </w:r>
      <w:r>
        <w:rPr>
          <w:bCs/>
        </w:rPr>
        <w:t xml:space="preserve">It was </w:t>
      </w:r>
      <w:r>
        <w:rPr>
          <w:b/>
        </w:rPr>
        <w:t>AGREED</w:t>
      </w:r>
      <w:r>
        <w:rPr>
          <w:bCs/>
        </w:rPr>
        <w:t xml:space="preserve"> that Cllr. Thornewell be re-elected as Chairman of the Planning and Development Committee for 2025/2026.</w:t>
      </w:r>
    </w:p>
    <w:p w14:paraId="1BE1ABCE" w14:textId="77777777" w:rsidR="001D1C1A" w:rsidRDefault="001D1C1A" w:rsidP="001D1C1A">
      <w:pPr>
        <w:jc w:val="both"/>
        <w:rPr>
          <w:b/>
          <w:u w:val="single"/>
        </w:rPr>
      </w:pPr>
    </w:p>
    <w:p w14:paraId="095FB533" w14:textId="047F9038" w:rsidR="001D1C1A" w:rsidRDefault="001D1C1A" w:rsidP="001D1C1A">
      <w:pPr>
        <w:jc w:val="both"/>
        <w:rPr>
          <w:b/>
          <w:u w:val="single"/>
        </w:rPr>
      </w:pPr>
      <w:r>
        <w:rPr>
          <w:b/>
          <w:u w:val="single"/>
        </w:rPr>
        <w:t>ELECTION OF FOUR MEMBERS TO SERVE ON THE FINANCE AND GENERAL</w:t>
      </w:r>
      <w:r w:rsidR="004707F2">
        <w:rPr>
          <w:b/>
          <w:u w:val="single"/>
        </w:rPr>
        <w:t xml:space="preserve"> </w:t>
      </w:r>
      <w:r>
        <w:rPr>
          <w:b/>
          <w:u w:val="single"/>
        </w:rPr>
        <w:t>PURPOSES COMMITTEE AND CHAIRMAN OF THAT COMMITTEE</w:t>
      </w:r>
    </w:p>
    <w:p w14:paraId="7C4B36B8" w14:textId="77777777" w:rsidR="004707F2" w:rsidRDefault="004707F2" w:rsidP="001D1C1A">
      <w:pPr>
        <w:jc w:val="both"/>
        <w:rPr>
          <w:b/>
          <w:u w:val="single"/>
        </w:rPr>
      </w:pPr>
    </w:p>
    <w:p w14:paraId="66C008B9" w14:textId="3115DE12" w:rsidR="004707F2" w:rsidRDefault="004707F2" w:rsidP="001D1C1A">
      <w:pPr>
        <w:jc w:val="both"/>
        <w:rPr>
          <w:bCs/>
        </w:rPr>
      </w:pPr>
      <w:r>
        <w:rPr>
          <w:bCs/>
        </w:rPr>
        <w:tab/>
        <w:t xml:space="preserve">The Chairman </w:t>
      </w:r>
      <w:r>
        <w:rPr>
          <w:b/>
        </w:rPr>
        <w:t>PROPOSED</w:t>
      </w:r>
      <w:r>
        <w:rPr>
          <w:bCs/>
        </w:rPr>
        <w:t xml:space="preserve"> that the Finance and General Purposes Committee comprise of the following Members for 2025/2026, which was </w:t>
      </w:r>
      <w:r>
        <w:rPr>
          <w:b/>
        </w:rPr>
        <w:t xml:space="preserve">AGREED, </w:t>
      </w:r>
      <w:r>
        <w:rPr>
          <w:bCs/>
        </w:rPr>
        <w:t>as follows:-</w:t>
      </w:r>
    </w:p>
    <w:p w14:paraId="46FCF84D" w14:textId="77777777" w:rsidR="004707F2" w:rsidRDefault="004707F2" w:rsidP="001D1C1A">
      <w:pPr>
        <w:jc w:val="both"/>
        <w:rPr>
          <w:bCs/>
        </w:rPr>
      </w:pPr>
    </w:p>
    <w:p w14:paraId="19C4087D" w14:textId="1480207C" w:rsidR="004707F2" w:rsidRDefault="004707F2" w:rsidP="004707F2">
      <w:pPr>
        <w:jc w:val="center"/>
        <w:rPr>
          <w:bCs/>
        </w:rPr>
      </w:pPr>
      <w:r>
        <w:rPr>
          <w:bCs/>
        </w:rPr>
        <w:t>Carole Bell</w:t>
      </w:r>
    </w:p>
    <w:p w14:paraId="28F45F09" w14:textId="76FEFC65" w:rsidR="004707F2" w:rsidRDefault="004707F2" w:rsidP="004707F2">
      <w:pPr>
        <w:jc w:val="center"/>
        <w:rPr>
          <w:bCs/>
        </w:rPr>
      </w:pPr>
      <w:r>
        <w:rPr>
          <w:bCs/>
        </w:rPr>
        <w:t>Tim Bishop</w:t>
      </w:r>
    </w:p>
    <w:p w14:paraId="514954AB" w14:textId="201625DF" w:rsidR="004707F2" w:rsidRDefault="004707F2" w:rsidP="004707F2">
      <w:pPr>
        <w:jc w:val="center"/>
        <w:rPr>
          <w:bCs/>
        </w:rPr>
      </w:pPr>
      <w:r>
        <w:rPr>
          <w:bCs/>
        </w:rPr>
        <w:t>Roger Mitchell</w:t>
      </w:r>
    </w:p>
    <w:p w14:paraId="7D414F74" w14:textId="5D4306BE" w:rsidR="004707F2" w:rsidRDefault="004707F2" w:rsidP="004707F2">
      <w:pPr>
        <w:jc w:val="center"/>
        <w:rPr>
          <w:bCs/>
        </w:rPr>
      </w:pPr>
      <w:r>
        <w:rPr>
          <w:bCs/>
        </w:rPr>
        <w:t>Anita Oakley</w:t>
      </w:r>
    </w:p>
    <w:p w14:paraId="4DFC86D5" w14:textId="65D1E71A" w:rsidR="004707F2" w:rsidRDefault="004707F2" w:rsidP="004707F2">
      <w:pPr>
        <w:jc w:val="center"/>
        <w:rPr>
          <w:bCs/>
        </w:rPr>
      </w:pPr>
      <w:r>
        <w:rPr>
          <w:bCs/>
        </w:rPr>
        <w:t>Roger Roud</w:t>
      </w:r>
    </w:p>
    <w:p w14:paraId="334A3FC1" w14:textId="44F9754D" w:rsidR="004707F2" w:rsidRDefault="004707F2" w:rsidP="004707F2">
      <w:pPr>
        <w:jc w:val="center"/>
        <w:rPr>
          <w:bCs/>
        </w:rPr>
      </w:pPr>
      <w:r>
        <w:rPr>
          <w:bCs/>
        </w:rPr>
        <w:t>David Thornewell</w:t>
      </w:r>
    </w:p>
    <w:p w14:paraId="0C618A08" w14:textId="77777777" w:rsidR="004707F2" w:rsidRDefault="004707F2" w:rsidP="004707F2">
      <w:pPr>
        <w:jc w:val="center"/>
        <w:rPr>
          <w:bCs/>
        </w:rPr>
      </w:pPr>
    </w:p>
    <w:p w14:paraId="2FB8154D" w14:textId="193FE532" w:rsidR="004707F2" w:rsidRPr="004707F2" w:rsidRDefault="004707F2" w:rsidP="004707F2">
      <w:pPr>
        <w:jc w:val="both"/>
        <w:rPr>
          <w:bCs/>
        </w:rPr>
      </w:pPr>
      <w:r>
        <w:rPr>
          <w:bCs/>
        </w:rPr>
        <w:tab/>
        <w:t xml:space="preserve">It was </w:t>
      </w:r>
      <w:r>
        <w:rPr>
          <w:b/>
        </w:rPr>
        <w:t>FURTHER AGREED</w:t>
      </w:r>
      <w:r>
        <w:rPr>
          <w:bCs/>
        </w:rPr>
        <w:t xml:space="preserve"> that Cllr. Mrs. Moore be re-elected as Chairman of the Finance and General Purposes Committee.</w:t>
      </w:r>
    </w:p>
    <w:p w14:paraId="37B7181B" w14:textId="77777777" w:rsidR="001D1C1A" w:rsidRDefault="001D1C1A" w:rsidP="001D1C1A">
      <w:pPr>
        <w:jc w:val="both"/>
        <w:rPr>
          <w:b/>
          <w:u w:val="single"/>
        </w:rPr>
      </w:pPr>
    </w:p>
    <w:p w14:paraId="06248E97" w14:textId="5D4EF5C6" w:rsidR="001D1C1A" w:rsidRDefault="001D1C1A" w:rsidP="001D1C1A">
      <w:pPr>
        <w:jc w:val="both"/>
        <w:rPr>
          <w:b/>
          <w:u w:val="single"/>
        </w:rPr>
      </w:pPr>
      <w:r>
        <w:rPr>
          <w:b/>
          <w:u w:val="single"/>
        </w:rPr>
        <w:t>ELECTION OF REPRESENTATIVES ON OUTSIDE BODIES</w:t>
      </w:r>
    </w:p>
    <w:p w14:paraId="437EF4F9" w14:textId="77777777" w:rsidR="001D1C1A" w:rsidRDefault="001D1C1A" w:rsidP="001D1C1A">
      <w:pPr>
        <w:jc w:val="both"/>
        <w:rPr>
          <w:b/>
          <w:u w:val="single"/>
        </w:rPr>
      </w:pPr>
    </w:p>
    <w:p w14:paraId="7888BE2F" w14:textId="7C8F9C30" w:rsidR="001D1C1A" w:rsidRPr="00EA481F" w:rsidRDefault="001D1C1A" w:rsidP="00EA481F">
      <w:pPr>
        <w:pStyle w:val="ListParagraph"/>
        <w:numPr>
          <w:ilvl w:val="0"/>
          <w:numId w:val="3"/>
        </w:numPr>
        <w:jc w:val="both"/>
        <w:rPr>
          <w:b/>
          <w:u w:val="single"/>
        </w:rPr>
      </w:pPr>
      <w:r w:rsidRPr="00EA481F">
        <w:rPr>
          <w:b/>
          <w:u w:val="single"/>
        </w:rPr>
        <w:t>East Malling Institute</w:t>
      </w:r>
    </w:p>
    <w:p w14:paraId="2C50AC3B" w14:textId="77777777" w:rsidR="00AA3A8A" w:rsidRDefault="00AA3A8A" w:rsidP="00AA3A8A">
      <w:pPr>
        <w:jc w:val="both"/>
        <w:rPr>
          <w:b/>
          <w:u w:val="single"/>
        </w:rPr>
      </w:pPr>
    </w:p>
    <w:p w14:paraId="193C30CF" w14:textId="6B3AE7AD" w:rsidR="00AA3A8A" w:rsidRPr="00AA3A8A" w:rsidRDefault="00AA3A8A" w:rsidP="00EA481F">
      <w:pPr>
        <w:ind w:left="1080"/>
        <w:jc w:val="both"/>
        <w:rPr>
          <w:bCs/>
        </w:rPr>
      </w:pPr>
      <w:r>
        <w:rPr>
          <w:bCs/>
        </w:rPr>
        <w:t xml:space="preserve">It was </w:t>
      </w:r>
      <w:r>
        <w:rPr>
          <w:b/>
        </w:rPr>
        <w:t>AGREED</w:t>
      </w:r>
      <w:r>
        <w:rPr>
          <w:bCs/>
        </w:rPr>
        <w:t xml:space="preserve"> that Cllr. Mrs. Moore continue as the Parish Council’s representative on this Committee for 2025/2026.</w:t>
      </w:r>
    </w:p>
    <w:p w14:paraId="46A83007" w14:textId="77777777" w:rsidR="00AA3A8A" w:rsidRPr="00AA3A8A" w:rsidRDefault="00AA3A8A" w:rsidP="00AA3A8A">
      <w:pPr>
        <w:ind w:left="720"/>
        <w:jc w:val="both"/>
        <w:rPr>
          <w:b/>
          <w:u w:val="single"/>
        </w:rPr>
      </w:pPr>
    </w:p>
    <w:p w14:paraId="30F50716" w14:textId="0E4547BD" w:rsidR="001D1C1A" w:rsidRDefault="001D1C1A" w:rsidP="00EA481F">
      <w:pPr>
        <w:pStyle w:val="ListParagraph"/>
        <w:numPr>
          <w:ilvl w:val="0"/>
          <w:numId w:val="3"/>
        </w:numPr>
        <w:jc w:val="both"/>
        <w:rPr>
          <w:b/>
          <w:u w:val="single"/>
        </w:rPr>
      </w:pPr>
      <w:r w:rsidRPr="00EA481F">
        <w:rPr>
          <w:b/>
          <w:u w:val="single"/>
        </w:rPr>
        <w:t>K.A.L.C</w:t>
      </w:r>
      <w:r w:rsidR="00EA481F">
        <w:rPr>
          <w:b/>
          <w:u w:val="single"/>
        </w:rPr>
        <w:t xml:space="preserve"> Tonbridge and Malling</w:t>
      </w:r>
    </w:p>
    <w:p w14:paraId="62008525" w14:textId="77777777" w:rsidR="00EA481F" w:rsidRDefault="00EA481F" w:rsidP="00EA481F">
      <w:pPr>
        <w:jc w:val="both"/>
        <w:rPr>
          <w:b/>
          <w:u w:val="single"/>
        </w:rPr>
      </w:pPr>
    </w:p>
    <w:p w14:paraId="28E44EB2" w14:textId="5AA6698F" w:rsidR="00EA481F" w:rsidRDefault="00EA481F" w:rsidP="00EA481F">
      <w:pPr>
        <w:ind w:left="1080"/>
        <w:jc w:val="both"/>
        <w:rPr>
          <w:bCs/>
        </w:rPr>
      </w:pPr>
      <w:r>
        <w:rPr>
          <w:bCs/>
        </w:rPr>
        <w:t xml:space="preserve">Cllr. Thornewell </w:t>
      </w:r>
      <w:r>
        <w:rPr>
          <w:b/>
        </w:rPr>
        <w:t>AGREED</w:t>
      </w:r>
      <w:r>
        <w:rPr>
          <w:bCs/>
        </w:rPr>
        <w:t xml:space="preserve"> to continue as the Parish Council’s </w:t>
      </w:r>
      <w:r w:rsidR="009654AD">
        <w:rPr>
          <w:bCs/>
        </w:rPr>
        <w:t>representative</w:t>
      </w:r>
      <w:r>
        <w:rPr>
          <w:bCs/>
        </w:rPr>
        <w:t xml:space="preserve"> on this Committee for 2025/2026.</w:t>
      </w:r>
    </w:p>
    <w:p w14:paraId="077809F3" w14:textId="77777777" w:rsidR="00EA481F" w:rsidRDefault="00EA481F" w:rsidP="00EA481F">
      <w:pPr>
        <w:jc w:val="both"/>
        <w:rPr>
          <w:bCs/>
        </w:rPr>
      </w:pPr>
    </w:p>
    <w:p w14:paraId="7875A051" w14:textId="0A2AD5FC" w:rsidR="00EA481F" w:rsidRPr="00EA481F" w:rsidRDefault="00EA481F" w:rsidP="00EA481F">
      <w:pPr>
        <w:pStyle w:val="ListParagraph"/>
        <w:numPr>
          <w:ilvl w:val="0"/>
          <w:numId w:val="3"/>
        </w:numPr>
        <w:jc w:val="both"/>
        <w:rPr>
          <w:bCs/>
        </w:rPr>
      </w:pPr>
      <w:r>
        <w:rPr>
          <w:b/>
          <w:u w:val="single"/>
        </w:rPr>
        <w:t>Parish Partnership</w:t>
      </w:r>
    </w:p>
    <w:p w14:paraId="08EFD152" w14:textId="77777777" w:rsidR="00EA481F" w:rsidRPr="00EA481F" w:rsidRDefault="00EA481F" w:rsidP="00EA481F">
      <w:pPr>
        <w:ind w:left="360"/>
        <w:jc w:val="both"/>
        <w:rPr>
          <w:bCs/>
        </w:rPr>
      </w:pPr>
    </w:p>
    <w:p w14:paraId="48447E0C" w14:textId="06A476FE" w:rsidR="00EA481F" w:rsidRDefault="00EA481F" w:rsidP="00EA481F">
      <w:pPr>
        <w:ind w:left="1080"/>
        <w:jc w:val="both"/>
        <w:rPr>
          <w:bCs/>
        </w:rPr>
      </w:pPr>
      <w:r>
        <w:rPr>
          <w:bCs/>
        </w:rPr>
        <w:t xml:space="preserve">Cllr. Mrs. Moore </w:t>
      </w:r>
      <w:r>
        <w:rPr>
          <w:b/>
        </w:rPr>
        <w:t>AGREED</w:t>
      </w:r>
      <w:r>
        <w:rPr>
          <w:bCs/>
        </w:rPr>
        <w:t xml:space="preserve"> to continue to represent the Parish Council this Committee for 2025/2026.</w:t>
      </w:r>
    </w:p>
    <w:p w14:paraId="3177B82C" w14:textId="77777777" w:rsidR="00EA481F" w:rsidRDefault="00EA481F" w:rsidP="00EA481F">
      <w:pPr>
        <w:ind w:left="1080"/>
        <w:jc w:val="both"/>
        <w:rPr>
          <w:bCs/>
        </w:rPr>
      </w:pPr>
    </w:p>
    <w:p w14:paraId="431DB421" w14:textId="6F811316" w:rsidR="001D1C1A" w:rsidRPr="00A6716D" w:rsidRDefault="001D1C1A" w:rsidP="00A6716D">
      <w:pPr>
        <w:pStyle w:val="ListParagraph"/>
        <w:numPr>
          <w:ilvl w:val="0"/>
          <w:numId w:val="3"/>
        </w:numPr>
        <w:jc w:val="both"/>
        <w:rPr>
          <w:bCs/>
        </w:rPr>
      </w:pPr>
      <w:r w:rsidRPr="00A6716D">
        <w:rPr>
          <w:b/>
          <w:u w:val="single"/>
        </w:rPr>
        <w:t>Medway Valley Rail Partnership</w:t>
      </w:r>
    </w:p>
    <w:p w14:paraId="0457BA8F" w14:textId="77777777" w:rsidR="00A6716D" w:rsidRDefault="00A6716D" w:rsidP="00A6716D">
      <w:pPr>
        <w:jc w:val="both"/>
        <w:rPr>
          <w:bCs/>
        </w:rPr>
      </w:pPr>
    </w:p>
    <w:p w14:paraId="5EC75A8F" w14:textId="7DD9FCDA" w:rsidR="00A6716D" w:rsidRDefault="00A6716D" w:rsidP="00A6716D">
      <w:pPr>
        <w:ind w:left="1080"/>
        <w:jc w:val="both"/>
        <w:rPr>
          <w:bCs/>
        </w:rPr>
      </w:pPr>
      <w:r>
        <w:rPr>
          <w:bCs/>
        </w:rPr>
        <w:t xml:space="preserve">Cllr. Thornewell </w:t>
      </w:r>
      <w:r>
        <w:rPr>
          <w:b/>
        </w:rPr>
        <w:t>AGREED</w:t>
      </w:r>
      <w:r>
        <w:rPr>
          <w:bCs/>
        </w:rPr>
        <w:t xml:space="preserve"> to continue as the Parish Council’s representative on this Committee for 2025/2026.</w:t>
      </w:r>
    </w:p>
    <w:p w14:paraId="01E11CEB" w14:textId="77777777" w:rsidR="00A6716D" w:rsidRPr="00A6716D" w:rsidRDefault="00A6716D" w:rsidP="00A6716D">
      <w:pPr>
        <w:ind w:left="1080"/>
        <w:jc w:val="both"/>
        <w:rPr>
          <w:bCs/>
        </w:rPr>
      </w:pPr>
    </w:p>
    <w:p w14:paraId="6594275C" w14:textId="77777777" w:rsidR="001D1C1A" w:rsidRDefault="001D1C1A" w:rsidP="00A6716D">
      <w:pPr>
        <w:numPr>
          <w:ilvl w:val="0"/>
          <w:numId w:val="3"/>
        </w:numPr>
        <w:jc w:val="both"/>
        <w:rPr>
          <w:b/>
          <w:u w:val="single"/>
        </w:rPr>
      </w:pPr>
      <w:r>
        <w:rPr>
          <w:b/>
          <w:u w:val="single"/>
        </w:rPr>
        <w:t>Maidstone East Railway Line</w:t>
      </w:r>
    </w:p>
    <w:p w14:paraId="25131329" w14:textId="77777777" w:rsidR="00A6716D" w:rsidRDefault="00A6716D" w:rsidP="00A6716D">
      <w:pPr>
        <w:jc w:val="both"/>
        <w:rPr>
          <w:b/>
          <w:u w:val="single"/>
        </w:rPr>
      </w:pPr>
    </w:p>
    <w:p w14:paraId="1B496E15" w14:textId="3D7ACC51" w:rsidR="00A6716D" w:rsidRPr="00A6716D" w:rsidRDefault="00A6716D" w:rsidP="00A6716D">
      <w:pPr>
        <w:ind w:left="1080"/>
        <w:jc w:val="both"/>
        <w:rPr>
          <w:bCs/>
        </w:rPr>
      </w:pPr>
      <w:r>
        <w:rPr>
          <w:bCs/>
        </w:rPr>
        <w:t xml:space="preserve">Cllr. Mrs. Tatton </w:t>
      </w:r>
      <w:r>
        <w:rPr>
          <w:b/>
        </w:rPr>
        <w:t>AGREED</w:t>
      </w:r>
      <w:r>
        <w:rPr>
          <w:bCs/>
        </w:rPr>
        <w:t xml:space="preserve"> to continue as the Parish Council’s representative on this Committee for 2025/2026.</w:t>
      </w:r>
    </w:p>
    <w:p w14:paraId="7FB6D84C" w14:textId="77777777" w:rsidR="001D1C1A" w:rsidRDefault="001D1C1A" w:rsidP="001D1C1A">
      <w:pPr>
        <w:jc w:val="both"/>
        <w:rPr>
          <w:b/>
          <w:u w:val="single"/>
        </w:rPr>
      </w:pPr>
    </w:p>
    <w:p w14:paraId="2494E0AF" w14:textId="77777777" w:rsidR="001D1C1A" w:rsidRDefault="001D1C1A" w:rsidP="001D1C1A">
      <w:pPr>
        <w:jc w:val="both"/>
        <w:rPr>
          <w:b/>
          <w:u w:val="single"/>
        </w:rPr>
      </w:pPr>
      <w:r>
        <w:rPr>
          <w:b/>
          <w:u w:val="single"/>
        </w:rPr>
        <w:t>PART II</w:t>
      </w:r>
    </w:p>
    <w:p w14:paraId="7E7C63D3" w14:textId="77777777" w:rsidR="001D1C1A" w:rsidRDefault="001D1C1A" w:rsidP="001D1C1A">
      <w:pPr>
        <w:jc w:val="both"/>
        <w:rPr>
          <w:b/>
          <w:u w:val="single"/>
        </w:rPr>
      </w:pPr>
    </w:p>
    <w:p w14:paraId="1BA063FF" w14:textId="27CB1902" w:rsidR="001D1C1A" w:rsidRDefault="001D1C1A" w:rsidP="001D1C1A">
      <w:pPr>
        <w:jc w:val="both"/>
        <w:rPr>
          <w:b/>
          <w:u w:val="single"/>
        </w:rPr>
      </w:pPr>
      <w:r>
        <w:rPr>
          <w:b/>
          <w:u w:val="single"/>
        </w:rPr>
        <w:t>APPROVAL AND SIGNING OF MINUTES AND APPENDIX OF MEETING HELD</w:t>
      </w:r>
      <w:r w:rsidR="00773A60">
        <w:rPr>
          <w:b/>
          <w:u w:val="single"/>
        </w:rPr>
        <w:t xml:space="preserve"> </w:t>
      </w:r>
      <w:r>
        <w:rPr>
          <w:b/>
          <w:u w:val="single"/>
        </w:rPr>
        <w:t>ON WEDNESDAY, 2</w:t>
      </w:r>
      <w:r>
        <w:rPr>
          <w:b/>
          <w:u w:val="single"/>
          <w:vertAlign w:val="superscript"/>
        </w:rPr>
        <w:t xml:space="preserve">nd </w:t>
      </w:r>
      <w:r>
        <w:rPr>
          <w:b/>
          <w:u w:val="single"/>
        </w:rPr>
        <w:t>APRIL 2025</w:t>
      </w:r>
    </w:p>
    <w:p w14:paraId="39060085" w14:textId="77777777" w:rsidR="00773A60" w:rsidRDefault="00773A60" w:rsidP="001D1C1A">
      <w:pPr>
        <w:jc w:val="both"/>
        <w:rPr>
          <w:b/>
          <w:u w:val="single"/>
        </w:rPr>
      </w:pPr>
    </w:p>
    <w:p w14:paraId="09052553" w14:textId="561D9ECF" w:rsidR="00773A60" w:rsidRDefault="00773A60" w:rsidP="001D1C1A">
      <w:pPr>
        <w:jc w:val="both"/>
        <w:rPr>
          <w:bCs/>
        </w:rPr>
      </w:pPr>
      <w:r>
        <w:rPr>
          <w:bCs/>
        </w:rPr>
        <w:tab/>
        <w:t xml:space="preserve">It was </w:t>
      </w:r>
      <w:r>
        <w:rPr>
          <w:b/>
        </w:rPr>
        <w:t>RESOLVED</w:t>
      </w:r>
      <w:r>
        <w:rPr>
          <w:bCs/>
        </w:rPr>
        <w:t xml:space="preserve"> that the Minutes and Appendix of the Meeting held on Wednesday, 2</w:t>
      </w:r>
      <w:r w:rsidRPr="00773A60">
        <w:rPr>
          <w:bCs/>
          <w:vertAlign w:val="superscript"/>
        </w:rPr>
        <w:t>nd</w:t>
      </w:r>
      <w:r>
        <w:rPr>
          <w:bCs/>
        </w:rPr>
        <w:t xml:space="preserve"> April 2025 be </w:t>
      </w:r>
      <w:r>
        <w:rPr>
          <w:b/>
        </w:rPr>
        <w:t xml:space="preserve">APPROVED AND SIGNED </w:t>
      </w:r>
      <w:r>
        <w:rPr>
          <w:bCs/>
        </w:rPr>
        <w:t>by the Chairman.</w:t>
      </w:r>
    </w:p>
    <w:p w14:paraId="49676847" w14:textId="77777777" w:rsidR="00803153" w:rsidRDefault="00803153" w:rsidP="001D1C1A">
      <w:pPr>
        <w:jc w:val="both"/>
        <w:rPr>
          <w:bCs/>
        </w:rPr>
      </w:pPr>
    </w:p>
    <w:p w14:paraId="027C0545" w14:textId="681385E3" w:rsidR="001D1C1A" w:rsidRDefault="001D1C1A" w:rsidP="001D1C1A">
      <w:pPr>
        <w:jc w:val="both"/>
        <w:rPr>
          <w:b/>
          <w:u w:val="single"/>
        </w:rPr>
      </w:pPr>
      <w:r>
        <w:rPr>
          <w:b/>
          <w:u w:val="single"/>
        </w:rPr>
        <w:t>MATTERS ARISING</w:t>
      </w:r>
    </w:p>
    <w:p w14:paraId="1E3CF483" w14:textId="4543FFE2" w:rsidR="00803153" w:rsidRDefault="00803153" w:rsidP="001D1C1A">
      <w:pPr>
        <w:jc w:val="both"/>
        <w:rPr>
          <w:b/>
          <w:u w:val="single"/>
        </w:rPr>
      </w:pPr>
    </w:p>
    <w:p w14:paraId="42CE2C25" w14:textId="64395CD8" w:rsidR="00803153" w:rsidRDefault="00803153" w:rsidP="001D1C1A">
      <w:pPr>
        <w:jc w:val="both"/>
        <w:rPr>
          <w:bCs/>
        </w:rPr>
      </w:pPr>
      <w:r>
        <w:rPr>
          <w:bCs/>
        </w:rPr>
        <w:tab/>
        <w:t xml:space="preserve">The Chairman made comment on the recent KCC Election where the Reform party have taken control.  </w:t>
      </w:r>
      <w:r w:rsidR="006912EC">
        <w:rPr>
          <w:bCs/>
        </w:rPr>
        <w:t>He</w:t>
      </w:r>
      <w:r>
        <w:rPr>
          <w:bCs/>
        </w:rPr>
        <w:t xml:space="preserve"> </w:t>
      </w:r>
      <w:r w:rsidR="006912EC">
        <w:rPr>
          <w:bCs/>
        </w:rPr>
        <w:t>said one does not know what their policies are especially as to local government reorganisation.</w:t>
      </w:r>
    </w:p>
    <w:p w14:paraId="23D534A4" w14:textId="77777777" w:rsidR="00803153" w:rsidRDefault="00803153" w:rsidP="001D1C1A">
      <w:pPr>
        <w:jc w:val="both"/>
        <w:rPr>
          <w:bCs/>
        </w:rPr>
      </w:pPr>
    </w:p>
    <w:p w14:paraId="5B0C4EC9" w14:textId="59429DDB" w:rsidR="00803153" w:rsidRPr="00803153" w:rsidRDefault="00803153" w:rsidP="001D1C1A">
      <w:pPr>
        <w:jc w:val="both"/>
        <w:rPr>
          <w:bCs/>
        </w:rPr>
      </w:pPr>
      <w:r>
        <w:rPr>
          <w:bCs/>
        </w:rPr>
        <w:tab/>
        <w:t>Cllr. Trudy Dean was re-elected as County Councillor for Malling Central.</w:t>
      </w:r>
    </w:p>
    <w:p w14:paraId="6AE2EA13" w14:textId="77777777" w:rsidR="001D1C1A" w:rsidRDefault="001D1C1A" w:rsidP="001D1C1A">
      <w:pPr>
        <w:jc w:val="both"/>
        <w:rPr>
          <w:b/>
          <w:u w:val="single"/>
        </w:rPr>
      </w:pPr>
    </w:p>
    <w:p w14:paraId="1E3ADC15" w14:textId="0736AB67" w:rsidR="001D1C1A" w:rsidRDefault="001D1C1A" w:rsidP="001D1C1A">
      <w:pPr>
        <w:jc w:val="both"/>
        <w:rPr>
          <w:b/>
          <w:u w:val="single"/>
        </w:rPr>
      </w:pPr>
      <w:r>
        <w:rPr>
          <w:b/>
          <w:u w:val="single"/>
        </w:rPr>
        <w:t>PLANNING AND DEVELOPMENT</w:t>
      </w:r>
    </w:p>
    <w:p w14:paraId="5319E1E0" w14:textId="77777777" w:rsidR="001D1C1A" w:rsidRDefault="001D1C1A" w:rsidP="001D1C1A">
      <w:pPr>
        <w:jc w:val="both"/>
        <w:rPr>
          <w:b/>
          <w:u w:val="single"/>
        </w:rPr>
      </w:pPr>
    </w:p>
    <w:p w14:paraId="22FB3CD2" w14:textId="575A42F1" w:rsidR="001D1C1A" w:rsidRDefault="001D1C1A" w:rsidP="001D1C1A">
      <w:pPr>
        <w:jc w:val="both"/>
        <w:rPr>
          <w:b/>
          <w:u w:val="single"/>
        </w:rPr>
      </w:pPr>
      <w:r>
        <w:rPr>
          <w:bCs/>
        </w:rPr>
        <w:t>(i)</w:t>
      </w:r>
      <w:r>
        <w:rPr>
          <w:bCs/>
        </w:rPr>
        <w:tab/>
      </w:r>
      <w:r>
        <w:rPr>
          <w:b/>
          <w:u w:val="single"/>
        </w:rPr>
        <w:t>Ratification of Planning Comments Submitted since 2</w:t>
      </w:r>
      <w:r>
        <w:rPr>
          <w:b/>
          <w:u w:val="single"/>
          <w:vertAlign w:val="superscript"/>
        </w:rPr>
        <w:t>nd</w:t>
      </w:r>
      <w:r>
        <w:rPr>
          <w:b/>
          <w:u w:val="single"/>
        </w:rPr>
        <w:t xml:space="preserve"> April 2025</w:t>
      </w:r>
    </w:p>
    <w:p w14:paraId="390D2525" w14:textId="77777777" w:rsidR="00803153" w:rsidRDefault="00803153" w:rsidP="001D1C1A">
      <w:pPr>
        <w:jc w:val="both"/>
        <w:rPr>
          <w:b/>
          <w:u w:val="single"/>
        </w:rPr>
      </w:pPr>
    </w:p>
    <w:p w14:paraId="457304D2" w14:textId="4476B6DC" w:rsidR="00803153" w:rsidRDefault="00803153" w:rsidP="00743691">
      <w:pPr>
        <w:ind w:left="720"/>
        <w:jc w:val="both"/>
        <w:rPr>
          <w:b/>
        </w:rPr>
      </w:pPr>
      <w:r>
        <w:rPr>
          <w:bCs/>
        </w:rPr>
        <w:t xml:space="preserve">The List of Planning Comments submitted to the Borough Council had been </w:t>
      </w:r>
      <w:r>
        <w:rPr>
          <w:b/>
        </w:rPr>
        <w:t>CIRCULATED</w:t>
      </w:r>
      <w:r w:rsidR="00743691">
        <w:rPr>
          <w:b/>
        </w:rPr>
        <w:t xml:space="preserve"> </w:t>
      </w:r>
      <w:r w:rsidR="00743691">
        <w:rPr>
          <w:bCs/>
        </w:rPr>
        <w:t xml:space="preserve">and it was </w:t>
      </w:r>
      <w:r w:rsidR="00743691">
        <w:rPr>
          <w:b/>
        </w:rPr>
        <w:t xml:space="preserve">AGREED </w:t>
      </w:r>
      <w:r w:rsidR="00743691">
        <w:rPr>
          <w:bCs/>
        </w:rPr>
        <w:t xml:space="preserve">that the action taken be </w:t>
      </w:r>
      <w:r w:rsidR="00743691">
        <w:rPr>
          <w:b/>
        </w:rPr>
        <w:t>RATIFIED.</w:t>
      </w:r>
    </w:p>
    <w:p w14:paraId="2BABDC7F" w14:textId="77777777" w:rsidR="00761A6B" w:rsidRDefault="00761A6B" w:rsidP="00743691">
      <w:pPr>
        <w:ind w:left="720"/>
        <w:jc w:val="both"/>
        <w:rPr>
          <w:b/>
        </w:rPr>
      </w:pPr>
    </w:p>
    <w:p w14:paraId="7C8F2F45" w14:textId="5F785C35" w:rsidR="00761A6B" w:rsidRDefault="00761A6B" w:rsidP="00743691">
      <w:pPr>
        <w:ind w:left="720"/>
        <w:jc w:val="both"/>
        <w:rPr>
          <w:bCs/>
        </w:rPr>
      </w:pPr>
      <w:r>
        <w:rPr>
          <w:bCs/>
        </w:rPr>
        <w:t xml:space="preserve">The Chairman commented on the proposal by Esquire Developments for </w:t>
      </w:r>
      <w:r w:rsidR="00BB5D30">
        <w:rPr>
          <w:bCs/>
        </w:rPr>
        <w:t xml:space="preserve">35 dwellings in The Rocks Road at Paris Farm </w:t>
      </w:r>
      <w:r w:rsidR="00155B05">
        <w:rPr>
          <w:bCs/>
        </w:rPr>
        <w:t>and mentioned that the footpath at Four Acres is shown as part of The Rocks Road on the plans and this has been pointed out.</w:t>
      </w:r>
    </w:p>
    <w:p w14:paraId="08B48C3F" w14:textId="77777777" w:rsidR="00496BAA" w:rsidRDefault="00496BAA" w:rsidP="00743691">
      <w:pPr>
        <w:ind w:left="720"/>
        <w:jc w:val="both"/>
        <w:rPr>
          <w:bCs/>
        </w:rPr>
      </w:pPr>
    </w:p>
    <w:p w14:paraId="51B294E9" w14:textId="7A8B3590" w:rsidR="00496BAA" w:rsidRDefault="00496BAA" w:rsidP="00743691">
      <w:pPr>
        <w:ind w:left="720"/>
        <w:jc w:val="both"/>
        <w:rPr>
          <w:bCs/>
        </w:rPr>
      </w:pPr>
      <w:r>
        <w:rPr>
          <w:bCs/>
        </w:rPr>
        <w:t xml:space="preserve">It was agreed to set up </w:t>
      </w:r>
    </w:p>
    <w:p w14:paraId="7DE45D1C" w14:textId="77777777" w:rsidR="00155B05" w:rsidRDefault="00155B05" w:rsidP="00743691">
      <w:pPr>
        <w:ind w:left="720"/>
        <w:jc w:val="both"/>
        <w:rPr>
          <w:bCs/>
        </w:rPr>
      </w:pPr>
    </w:p>
    <w:p w14:paraId="52631C1F" w14:textId="31887FE9" w:rsidR="00155B05" w:rsidRPr="00761A6B" w:rsidRDefault="00155B05" w:rsidP="00743691">
      <w:pPr>
        <w:ind w:left="720"/>
        <w:jc w:val="both"/>
        <w:rPr>
          <w:bCs/>
        </w:rPr>
      </w:pPr>
      <w:r>
        <w:rPr>
          <w:bCs/>
        </w:rPr>
        <w:t>Cllr. Mitchell made comment that work has commenced at the site on the corner of Winterfield Lane/A20 and is extremely noisy.</w:t>
      </w:r>
    </w:p>
    <w:p w14:paraId="6F385EC6" w14:textId="77777777" w:rsidR="00803153" w:rsidRPr="00803153" w:rsidRDefault="00803153" w:rsidP="001D1C1A">
      <w:pPr>
        <w:jc w:val="both"/>
        <w:rPr>
          <w:b/>
        </w:rPr>
      </w:pPr>
    </w:p>
    <w:p w14:paraId="1B591417" w14:textId="23753730" w:rsidR="001D1C1A" w:rsidRDefault="001D1C1A" w:rsidP="001D1C1A">
      <w:pPr>
        <w:jc w:val="both"/>
        <w:rPr>
          <w:b/>
          <w:u w:val="single"/>
        </w:rPr>
      </w:pPr>
      <w:r>
        <w:rPr>
          <w:bCs/>
        </w:rPr>
        <w:t>(ii)</w:t>
      </w:r>
      <w:r>
        <w:rPr>
          <w:bCs/>
        </w:rPr>
        <w:tab/>
      </w:r>
      <w:r>
        <w:rPr>
          <w:b/>
          <w:u w:val="single"/>
        </w:rPr>
        <w:t>List of Decision Notices Received since 2</w:t>
      </w:r>
      <w:r>
        <w:rPr>
          <w:b/>
          <w:u w:val="single"/>
          <w:vertAlign w:val="superscript"/>
        </w:rPr>
        <w:t>nd</w:t>
      </w:r>
      <w:r>
        <w:rPr>
          <w:b/>
          <w:u w:val="single"/>
        </w:rPr>
        <w:t xml:space="preserve"> April 2025</w:t>
      </w:r>
    </w:p>
    <w:p w14:paraId="7B91E7F6" w14:textId="77777777" w:rsidR="00155B05" w:rsidRDefault="00155B05" w:rsidP="001D1C1A">
      <w:pPr>
        <w:jc w:val="both"/>
        <w:rPr>
          <w:b/>
          <w:u w:val="single"/>
        </w:rPr>
      </w:pPr>
    </w:p>
    <w:p w14:paraId="7613BE38" w14:textId="31DEE3C4" w:rsidR="00155B05" w:rsidRDefault="00496BAA" w:rsidP="001D1C1A">
      <w:pPr>
        <w:jc w:val="both"/>
        <w:rPr>
          <w:bCs/>
        </w:rPr>
      </w:pPr>
      <w:r>
        <w:rPr>
          <w:bCs/>
        </w:rPr>
        <w:tab/>
        <w:t xml:space="preserve">The Lists of Decision Notices issued by the Borough Council had been </w:t>
      </w:r>
      <w:r>
        <w:rPr>
          <w:b/>
        </w:rPr>
        <w:t xml:space="preserve">CIRCULATED </w:t>
      </w:r>
      <w:r>
        <w:rPr>
          <w:bCs/>
        </w:rPr>
        <w:t>and was</w:t>
      </w:r>
    </w:p>
    <w:p w14:paraId="4C7BB552" w14:textId="5AAE7288" w:rsidR="00496BAA" w:rsidRPr="00496BAA" w:rsidRDefault="00496BAA" w:rsidP="001D1C1A">
      <w:pPr>
        <w:jc w:val="both"/>
        <w:rPr>
          <w:b/>
        </w:rPr>
      </w:pPr>
      <w:r>
        <w:rPr>
          <w:bCs/>
        </w:rPr>
        <w:tab/>
      </w:r>
      <w:r>
        <w:rPr>
          <w:b/>
        </w:rPr>
        <w:t>NOTED.</w:t>
      </w:r>
    </w:p>
    <w:p w14:paraId="5085B2ED" w14:textId="77777777" w:rsidR="00761A6B" w:rsidRDefault="00761A6B" w:rsidP="001D1C1A">
      <w:pPr>
        <w:jc w:val="both"/>
        <w:rPr>
          <w:b/>
          <w:u w:val="single"/>
        </w:rPr>
      </w:pPr>
    </w:p>
    <w:p w14:paraId="43647AFD" w14:textId="3B743F92" w:rsidR="001D1C1A" w:rsidRDefault="001D1C1A" w:rsidP="001D1C1A">
      <w:pPr>
        <w:jc w:val="both"/>
        <w:rPr>
          <w:b/>
          <w:u w:val="single"/>
        </w:rPr>
      </w:pPr>
      <w:r>
        <w:rPr>
          <w:bCs/>
        </w:rPr>
        <w:t>(iii)</w:t>
      </w:r>
      <w:r>
        <w:rPr>
          <w:bCs/>
        </w:rPr>
        <w:tab/>
      </w:r>
      <w:r>
        <w:rPr>
          <w:b/>
          <w:u w:val="single"/>
        </w:rPr>
        <w:t>Any Other Planning Matters</w:t>
      </w:r>
    </w:p>
    <w:p w14:paraId="205030FD" w14:textId="77777777" w:rsidR="00656697" w:rsidRDefault="00656697" w:rsidP="001D1C1A">
      <w:pPr>
        <w:jc w:val="both"/>
        <w:rPr>
          <w:b/>
          <w:u w:val="single"/>
        </w:rPr>
      </w:pPr>
    </w:p>
    <w:p w14:paraId="66D86B18" w14:textId="323778D7" w:rsidR="00656697" w:rsidRDefault="00656697" w:rsidP="001D1C1A">
      <w:pPr>
        <w:jc w:val="both"/>
        <w:rPr>
          <w:bCs/>
        </w:rPr>
      </w:pPr>
    </w:p>
    <w:p w14:paraId="25B59F13" w14:textId="23D00D0E" w:rsidR="001D1C1A" w:rsidRDefault="001D1C1A" w:rsidP="001D1C1A">
      <w:pPr>
        <w:jc w:val="both"/>
        <w:rPr>
          <w:b/>
          <w:u w:val="single"/>
        </w:rPr>
      </w:pPr>
      <w:r>
        <w:rPr>
          <w:b/>
          <w:u w:val="single"/>
        </w:rPr>
        <w:t>RATIFICATION OF PAYMENTS SINCE LAST MEETING INCLUDING DIRECT DEBITS</w:t>
      </w:r>
    </w:p>
    <w:p w14:paraId="0E786312" w14:textId="77777777" w:rsidR="00840F5C" w:rsidRDefault="00840F5C" w:rsidP="001D1C1A">
      <w:pPr>
        <w:jc w:val="both"/>
        <w:rPr>
          <w:b/>
          <w:u w:val="single"/>
        </w:rPr>
      </w:pPr>
    </w:p>
    <w:p w14:paraId="55F596A3" w14:textId="13C876AB" w:rsidR="00840F5C" w:rsidRPr="00840F5C" w:rsidRDefault="00840F5C" w:rsidP="001D1C1A">
      <w:pPr>
        <w:jc w:val="both"/>
        <w:rPr>
          <w:b/>
        </w:rPr>
      </w:pPr>
      <w:r>
        <w:rPr>
          <w:bCs/>
        </w:rPr>
        <w:tab/>
        <w:t xml:space="preserve">The Lists of Payments and Direct Debits had been </w:t>
      </w:r>
      <w:r>
        <w:rPr>
          <w:b/>
        </w:rPr>
        <w:t>CIRCULATED</w:t>
      </w:r>
      <w:r>
        <w:rPr>
          <w:bCs/>
        </w:rPr>
        <w:t xml:space="preserve"> and the action taken was </w:t>
      </w:r>
      <w:r>
        <w:rPr>
          <w:b/>
        </w:rPr>
        <w:t>RATIFIED.</w:t>
      </w:r>
    </w:p>
    <w:p w14:paraId="43A47332" w14:textId="77777777" w:rsidR="001D1C1A" w:rsidRDefault="001D1C1A" w:rsidP="001D1C1A">
      <w:pPr>
        <w:jc w:val="both"/>
        <w:rPr>
          <w:b/>
          <w:u w:val="single"/>
        </w:rPr>
      </w:pPr>
    </w:p>
    <w:p w14:paraId="0D7A2874" w14:textId="6C4C124B" w:rsidR="001D1C1A" w:rsidRDefault="001D1C1A" w:rsidP="001D1C1A">
      <w:pPr>
        <w:jc w:val="both"/>
        <w:rPr>
          <w:b/>
          <w:u w:val="single"/>
        </w:rPr>
      </w:pPr>
      <w:r>
        <w:rPr>
          <w:b/>
          <w:u w:val="single"/>
        </w:rPr>
        <w:t>REPORTS ON STANDING COMMITTEES HELD DURING APRIL</w:t>
      </w:r>
    </w:p>
    <w:p w14:paraId="226E9620" w14:textId="77777777" w:rsidR="001D1C1A" w:rsidRDefault="001D1C1A" w:rsidP="001D1C1A">
      <w:pPr>
        <w:jc w:val="both"/>
        <w:rPr>
          <w:b/>
          <w:u w:val="single"/>
        </w:rPr>
      </w:pPr>
    </w:p>
    <w:p w14:paraId="07821502" w14:textId="77777777" w:rsidR="001D1C1A" w:rsidRDefault="001D1C1A" w:rsidP="007742F3">
      <w:pPr>
        <w:jc w:val="both"/>
        <w:rPr>
          <w:b/>
          <w:u w:val="single"/>
        </w:rPr>
      </w:pPr>
      <w:r>
        <w:rPr>
          <w:bCs/>
        </w:rPr>
        <w:t>(i)</w:t>
      </w:r>
      <w:r>
        <w:rPr>
          <w:bCs/>
        </w:rPr>
        <w:tab/>
      </w:r>
      <w:r>
        <w:rPr>
          <w:b/>
          <w:u w:val="single"/>
        </w:rPr>
        <w:t>Amenities and Open Spaces Committee, 9</w:t>
      </w:r>
      <w:r>
        <w:rPr>
          <w:b/>
          <w:u w:val="single"/>
          <w:vertAlign w:val="superscript"/>
        </w:rPr>
        <w:t>th</w:t>
      </w:r>
      <w:r>
        <w:rPr>
          <w:b/>
          <w:u w:val="single"/>
        </w:rPr>
        <w:t xml:space="preserve"> April 2025</w:t>
      </w:r>
    </w:p>
    <w:p w14:paraId="2B6B939C" w14:textId="77777777" w:rsidR="007742F3" w:rsidRDefault="007742F3" w:rsidP="007742F3">
      <w:pPr>
        <w:jc w:val="both"/>
        <w:rPr>
          <w:b/>
          <w:u w:val="single"/>
        </w:rPr>
      </w:pPr>
    </w:p>
    <w:p w14:paraId="08644A72" w14:textId="42579175" w:rsidR="007742F3" w:rsidRDefault="007742F3" w:rsidP="00806DA9">
      <w:pPr>
        <w:ind w:left="720"/>
        <w:jc w:val="both"/>
        <w:rPr>
          <w:bCs/>
        </w:rPr>
      </w:pPr>
      <w:r>
        <w:rPr>
          <w:bCs/>
        </w:rPr>
        <w:t xml:space="preserve">Cllr. Roud presented these Minutes which were felt to be self-explanatory but the need for PAT testing of equipment taken into the halls by hirers be added to the Conditions of Hire.   It was </w:t>
      </w:r>
      <w:r>
        <w:rPr>
          <w:b/>
        </w:rPr>
        <w:t>AGREED</w:t>
      </w:r>
      <w:r>
        <w:rPr>
          <w:bCs/>
        </w:rPr>
        <w:t xml:space="preserve"> to check with Zurich Insurance the liability involved regarding PAT testing.</w:t>
      </w:r>
    </w:p>
    <w:p w14:paraId="63273885" w14:textId="77777777" w:rsidR="00806DA9" w:rsidRDefault="00806DA9" w:rsidP="00806DA9">
      <w:pPr>
        <w:ind w:left="720"/>
        <w:jc w:val="both"/>
        <w:rPr>
          <w:bCs/>
        </w:rPr>
      </w:pPr>
    </w:p>
    <w:p w14:paraId="6B04E23C" w14:textId="02E0277B" w:rsidR="00806DA9" w:rsidRDefault="00806DA9" w:rsidP="00806DA9">
      <w:pPr>
        <w:ind w:left="720"/>
        <w:jc w:val="both"/>
        <w:rPr>
          <w:bCs/>
        </w:rPr>
      </w:pPr>
      <w:r>
        <w:rPr>
          <w:bCs/>
        </w:rPr>
        <w:t>The car parking cha</w:t>
      </w:r>
      <w:r w:rsidR="006912EC">
        <w:rPr>
          <w:bCs/>
        </w:rPr>
        <w:t>rging period being extended for the monthly Farmers Market has been wrongly advertised, and will need to be done again.</w:t>
      </w:r>
    </w:p>
    <w:p w14:paraId="2B6D1FF0" w14:textId="77777777" w:rsidR="00806DA9" w:rsidRDefault="00806DA9" w:rsidP="00806DA9">
      <w:pPr>
        <w:ind w:left="720"/>
        <w:jc w:val="both"/>
        <w:rPr>
          <w:bCs/>
        </w:rPr>
      </w:pPr>
    </w:p>
    <w:p w14:paraId="01EA9E8B" w14:textId="37C2FB2F" w:rsidR="00806DA9" w:rsidRPr="00806DA9" w:rsidRDefault="00806DA9" w:rsidP="00806DA9">
      <w:pPr>
        <w:ind w:left="720"/>
        <w:jc w:val="both"/>
        <w:rPr>
          <w:bCs/>
        </w:rPr>
      </w:pPr>
      <w:r>
        <w:rPr>
          <w:bCs/>
        </w:rPr>
        <w:t xml:space="preserve">It was </w:t>
      </w:r>
      <w:r>
        <w:rPr>
          <w:b/>
        </w:rPr>
        <w:t>AGREED</w:t>
      </w:r>
      <w:r>
        <w:rPr>
          <w:bCs/>
        </w:rPr>
        <w:t xml:space="preserve"> the Minutes be </w:t>
      </w:r>
      <w:r>
        <w:rPr>
          <w:b/>
        </w:rPr>
        <w:t xml:space="preserve">ADOPTED </w:t>
      </w:r>
      <w:r>
        <w:rPr>
          <w:bCs/>
        </w:rPr>
        <w:t>as a true record of the Meeting.</w:t>
      </w:r>
    </w:p>
    <w:p w14:paraId="246C96DD" w14:textId="77777777" w:rsidR="001D1C1A" w:rsidRDefault="001D1C1A" w:rsidP="001D1C1A">
      <w:pPr>
        <w:jc w:val="both"/>
        <w:rPr>
          <w:bCs/>
        </w:rPr>
      </w:pPr>
    </w:p>
    <w:p w14:paraId="74E46B68" w14:textId="52FC63DB" w:rsidR="001D1C1A" w:rsidRDefault="001D1C1A" w:rsidP="001D1C1A">
      <w:pPr>
        <w:jc w:val="both"/>
        <w:rPr>
          <w:b/>
          <w:u w:val="single"/>
        </w:rPr>
      </w:pPr>
      <w:r>
        <w:rPr>
          <w:b/>
          <w:u w:val="single"/>
        </w:rPr>
        <w:t>CHAIRMAN’S REPORT</w:t>
      </w:r>
    </w:p>
    <w:p w14:paraId="61D078D8" w14:textId="0DCAD3AC" w:rsidR="00806DA9" w:rsidRDefault="00806DA9" w:rsidP="001D1C1A">
      <w:pPr>
        <w:jc w:val="both"/>
        <w:rPr>
          <w:b/>
          <w:u w:val="single"/>
        </w:rPr>
      </w:pPr>
    </w:p>
    <w:p w14:paraId="2EAC5D95" w14:textId="27E4BC8F" w:rsidR="00806DA9" w:rsidRDefault="00806DA9" w:rsidP="001D1C1A">
      <w:pPr>
        <w:jc w:val="both"/>
        <w:rPr>
          <w:bCs/>
        </w:rPr>
      </w:pPr>
      <w:r>
        <w:rPr>
          <w:bCs/>
        </w:rPr>
        <w:tab/>
        <w:t xml:space="preserve">The Chairman’s Report had been </w:t>
      </w:r>
      <w:r>
        <w:rPr>
          <w:b/>
        </w:rPr>
        <w:t xml:space="preserve">CIRCULATED </w:t>
      </w:r>
      <w:r>
        <w:rPr>
          <w:bCs/>
        </w:rPr>
        <w:t>as follows:-</w:t>
      </w:r>
    </w:p>
    <w:p w14:paraId="00591768" w14:textId="77777777" w:rsidR="00806DA9" w:rsidRDefault="00806DA9" w:rsidP="001D1C1A">
      <w:pPr>
        <w:jc w:val="both"/>
        <w:rPr>
          <w:bCs/>
        </w:rPr>
      </w:pPr>
    </w:p>
    <w:p w14:paraId="747C0DE0" w14:textId="77777777" w:rsidR="00366848" w:rsidRPr="003B769C" w:rsidRDefault="00366848" w:rsidP="00366848">
      <w:pPr>
        <w:pStyle w:val="xmsonormal"/>
        <w:shd w:val="clear" w:color="auto" w:fill="FFFFFF"/>
        <w:spacing w:before="0" w:beforeAutospacing="0" w:after="0" w:afterAutospacing="0"/>
        <w:rPr>
          <w:rFonts w:ascii="Aptos" w:hAnsi="Aptos"/>
          <w:b/>
          <w:bCs/>
          <w:color w:val="242424"/>
          <w:sz w:val="22"/>
          <w:szCs w:val="22"/>
          <w:u w:val="single"/>
        </w:rPr>
      </w:pPr>
      <w:r w:rsidRPr="003B769C">
        <w:rPr>
          <w:rFonts w:ascii="Aptos" w:hAnsi="Aptos"/>
          <w:b/>
          <w:bCs/>
          <w:color w:val="242424"/>
          <w:sz w:val="22"/>
          <w:szCs w:val="22"/>
          <w:u w:val="single"/>
          <w:bdr w:val="none" w:sz="0" w:space="0" w:color="auto" w:frame="1"/>
          <w:lang w:val="en-US"/>
        </w:rPr>
        <w:t>Leybourne Lakes Country Park User Panel</w:t>
      </w:r>
    </w:p>
    <w:p w14:paraId="562D4CC0"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 </w:t>
      </w:r>
    </w:p>
    <w:p w14:paraId="22E63DB0" w14:textId="6BF49773" w:rsidR="00366848" w:rsidRDefault="00366848" w:rsidP="00366848">
      <w:pPr>
        <w:pStyle w:val="xmsonormal"/>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bdr w:val="none" w:sz="0" w:space="0" w:color="auto" w:frame="1"/>
          <w:lang w:val="en-US"/>
        </w:rPr>
        <w:t>This met on 28</w:t>
      </w:r>
      <w:r>
        <w:rPr>
          <w:rFonts w:ascii="Aptos" w:hAnsi="Aptos"/>
          <w:color w:val="242424"/>
          <w:sz w:val="22"/>
          <w:szCs w:val="22"/>
          <w:bdr w:val="none" w:sz="0" w:space="0" w:color="auto" w:frame="1"/>
          <w:vertAlign w:val="superscript"/>
          <w:lang w:val="en-US"/>
        </w:rPr>
        <w:t>th</w:t>
      </w:r>
      <w:r>
        <w:rPr>
          <w:rFonts w:ascii="Aptos" w:hAnsi="Aptos"/>
          <w:color w:val="242424"/>
          <w:sz w:val="22"/>
          <w:szCs w:val="22"/>
          <w:bdr w:val="none" w:sz="0" w:space="0" w:color="auto" w:frame="1"/>
          <w:lang w:val="en-US"/>
        </w:rPr>
        <w:t xml:space="preserve"> April and Tim and I attended.  He may wish to add to what follows. It was reported that an annual season ticket is to be brought in for the car park.  They are still waiting for the Environment Agency to carry out work to the stream which runs by Lunsford Lane at its northerly end and through the park to Snodland.  Some work has been done to the surface of the path around the main lake and some additional small sections are to be improved from the </w:t>
      </w:r>
      <w:r w:rsidR="009654AD">
        <w:rPr>
          <w:rFonts w:ascii="Aptos" w:hAnsi="Aptos"/>
          <w:color w:val="242424"/>
          <w:sz w:val="22"/>
          <w:szCs w:val="22"/>
          <w:bdr w:val="none" w:sz="0" w:space="0" w:color="auto" w:frame="1"/>
          <w:lang w:val="en-US"/>
        </w:rPr>
        <w:t>park’s</w:t>
      </w:r>
      <w:r>
        <w:rPr>
          <w:rFonts w:ascii="Aptos" w:hAnsi="Aptos"/>
          <w:color w:val="242424"/>
          <w:sz w:val="22"/>
          <w:szCs w:val="22"/>
          <w:bdr w:val="none" w:sz="0" w:space="0" w:color="auto" w:frame="1"/>
          <w:lang w:val="en-US"/>
        </w:rPr>
        <w:t xml:space="preserve"> own </w:t>
      </w:r>
      <w:r>
        <w:rPr>
          <w:rFonts w:ascii="Aptos" w:hAnsi="Aptos"/>
          <w:color w:val="242424"/>
          <w:sz w:val="22"/>
          <w:szCs w:val="22"/>
          <w:bdr w:val="none" w:sz="0" w:space="0" w:color="auto" w:frame="1"/>
          <w:lang w:val="en-US"/>
        </w:rPr>
        <w:lastRenderedPageBreak/>
        <w:t>funds. The Country Park Manager, Hannah Gillham, reported generally on the park and there was a further report on Events and Projects. The next meeting will be at the Café in October.</w:t>
      </w:r>
    </w:p>
    <w:p w14:paraId="75D95DE7"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 </w:t>
      </w:r>
    </w:p>
    <w:p w14:paraId="2EF4665F" w14:textId="77777777" w:rsidR="00366848" w:rsidRPr="003B769C" w:rsidRDefault="00366848" w:rsidP="00366848">
      <w:pPr>
        <w:pStyle w:val="xmsonormal"/>
        <w:shd w:val="clear" w:color="auto" w:fill="FFFFFF"/>
        <w:spacing w:before="0" w:beforeAutospacing="0" w:after="0" w:afterAutospacing="0"/>
        <w:rPr>
          <w:rFonts w:ascii="Aptos" w:hAnsi="Aptos"/>
          <w:b/>
          <w:bCs/>
          <w:color w:val="242424"/>
          <w:sz w:val="22"/>
          <w:szCs w:val="22"/>
          <w:u w:val="single"/>
        </w:rPr>
      </w:pPr>
      <w:r w:rsidRPr="003B769C">
        <w:rPr>
          <w:rFonts w:ascii="Aptos" w:hAnsi="Aptos"/>
          <w:b/>
          <w:bCs/>
          <w:color w:val="242424"/>
          <w:sz w:val="22"/>
          <w:szCs w:val="22"/>
          <w:u w:val="single"/>
          <w:bdr w:val="none" w:sz="0" w:space="0" w:color="auto" w:frame="1"/>
          <w:lang w:val="en-US"/>
        </w:rPr>
        <w:t> Larkfield Churchyard</w:t>
      </w:r>
    </w:p>
    <w:p w14:paraId="7108234D"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 </w:t>
      </w:r>
    </w:p>
    <w:p w14:paraId="603F242D"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The new fence along the northern boundary on top of the bank has been completed and it looks much better than the broken down one replaced.</w:t>
      </w:r>
    </w:p>
    <w:p w14:paraId="715BBF11"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 </w:t>
      </w:r>
    </w:p>
    <w:p w14:paraId="67BDDE84" w14:textId="77777777" w:rsidR="00366848" w:rsidRPr="003B769C" w:rsidRDefault="00366848" w:rsidP="00366848">
      <w:pPr>
        <w:pStyle w:val="xmsonormal"/>
        <w:shd w:val="clear" w:color="auto" w:fill="FFFFFF"/>
        <w:spacing w:before="0" w:beforeAutospacing="0" w:after="0" w:afterAutospacing="0"/>
        <w:rPr>
          <w:rFonts w:ascii="Aptos" w:hAnsi="Aptos"/>
          <w:b/>
          <w:bCs/>
          <w:color w:val="242424"/>
          <w:sz w:val="22"/>
          <w:szCs w:val="22"/>
          <w:u w:val="single"/>
        </w:rPr>
      </w:pPr>
      <w:r w:rsidRPr="003B769C">
        <w:rPr>
          <w:rFonts w:ascii="Aptos" w:hAnsi="Aptos"/>
          <w:b/>
          <w:bCs/>
          <w:color w:val="242424"/>
          <w:sz w:val="22"/>
          <w:szCs w:val="22"/>
          <w:u w:val="single"/>
          <w:bdr w:val="none" w:sz="0" w:space="0" w:color="auto" w:frame="1"/>
          <w:lang w:val="en-US"/>
        </w:rPr>
        <w:t>Footpath MR122, Larkfield</w:t>
      </w:r>
    </w:p>
    <w:p w14:paraId="7A0E6B28"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 </w:t>
      </w:r>
    </w:p>
    <w:p w14:paraId="1631CB61"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A tree that has fallen across the path that runs from Lunsford Lane close to Lunsford Hall to the  A228/M20 roundabout has been reported to KCC,</w:t>
      </w:r>
    </w:p>
    <w:p w14:paraId="0F5406CF"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 </w:t>
      </w:r>
    </w:p>
    <w:p w14:paraId="2595DA04" w14:textId="77777777" w:rsidR="00366848" w:rsidRPr="003B769C" w:rsidRDefault="00366848" w:rsidP="00366848">
      <w:pPr>
        <w:pStyle w:val="xmsonormal"/>
        <w:shd w:val="clear" w:color="auto" w:fill="FFFFFF"/>
        <w:spacing w:before="0" w:beforeAutospacing="0" w:after="0" w:afterAutospacing="0"/>
        <w:rPr>
          <w:rFonts w:ascii="Aptos" w:hAnsi="Aptos"/>
          <w:b/>
          <w:bCs/>
          <w:color w:val="242424"/>
          <w:sz w:val="22"/>
          <w:szCs w:val="22"/>
          <w:u w:val="single"/>
        </w:rPr>
      </w:pPr>
      <w:r w:rsidRPr="003B769C">
        <w:rPr>
          <w:rFonts w:ascii="Aptos" w:hAnsi="Aptos"/>
          <w:b/>
          <w:bCs/>
          <w:color w:val="242424"/>
          <w:sz w:val="22"/>
          <w:szCs w:val="22"/>
          <w:u w:val="single"/>
          <w:bdr w:val="none" w:sz="0" w:space="0" w:color="auto" w:frame="1"/>
          <w:lang w:val="en-US"/>
        </w:rPr>
        <w:t>Litter Bin, Chaucer Way</w:t>
      </w:r>
    </w:p>
    <w:p w14:paraId="00D98261"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 </w:t>
      </w:r>
    </w:p>
    <w:p w14:paraId="336B7C2F"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The borough council has agreed to replace the vandalized bin opposite the lower access to Tesco.</w:t>
      </w:r>
    </w:p>
    <w:p w14:paraId="3D87F2B7"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 </w:t>
      </w:r>
    </w:p>
    <w:p w14:paraId="23771B14" w14:textId="77777777" w:rsidR="00366848" w:rsidRPr="003B769C" w:rsidRDefault="00366848" w:rsidP="00366848">
      <w:pPr>
        <w:pStyle w:val="xmsonormal"/>
        <w:shd w:val="clear" w:color="auto" w:fill="FFFFFF"/>
        <w:spacing w:before="0" w:beforeAutospacing="0" w:after="0" w:afterAutospacing="0"/>
        <w:rPr>
          <w:rFonts w:ascii="Aptos" w:hAnsi="Aptos"/>
          <w:b/>
          <w:bCs/>
          <w:color w:val="242424"/>
          <w:sz w:val="22"/>
          <w:szCs w:val="22"/>
          <w:u w:val="single"/>
        </w:rPr>
      </w:pPr>
      <w:r w:rsidRPr="003B769C">
        <w:rPr>
          <w:rFonts w:ascii="Aptos" w:hAnsi="Aptos"/>
          <w:b/>
          <w:bCs/>
          <w:color w:val="242424"/>
          <w:sz w:val="22"/>
          <w:szCs w:val="22"/>
          <w:u w:val="single"/>
          <w:bdr w:val="none" w:sz="0" w:space="0" w:color="auto" w:frame="1"/>
          <w:lang w:val="en-US"/>
        </w:rPr>
        <w:t>Proposed development at Pari</w:t>
      </w:r>
      <w:r>
        <w:rPr>
          <w:rFonts w:ascii="Aptos" w:hAnsi="Aptos"/>
          <w:b/>
          <w:bCs/>
          <w:color w:val="242424"/>
          <w:sz w:val="22"/>
          <w:szCs w:val="22"/>
          <w:u w:val="single"/>
          <w:bdr w:val="none" w:sz="0" w:space="0" w:color="auto" w:frame="1"/>
          <w:lang w:val="en-US"/>
        </w:rPr>
        <w:t>s</w:t>
      </w:r>
      <w:r w:rsidRPr="003B769C">
        <w:rPr>
          <w:rFonts w:ascii="Aptos" w:hAnsi="Aptos"/>
          <w:b/>
          <w:bCs/>
          <w:color w:val="242424"/>
          <w:sz w:val="22"/>
          <w:szCs w:val="22"/>
          <w:u w:val="single"/>
          <w:bdr w:val="none" w:sz="0" w:space="0" w:color="auto" w:frame="1"/>
          <w:lang w:val="en-US"/>
        </w:rPr>
        <w:t xml:space="preserve"> Farm, Rocks Road, East Malling</w:t>
      </w:r>
    </w:p>
    <w:p w14:paraId="2B56A017" w14:textId="77777777" w:rsidR="00366848" w:rsidRPr="003B769C" w:rsidRDefault="00366848" w:rsidP="00366848">
      <w:pPr>
        <w:pStyle w:val="xmsonormal"/>
        <w:shd w:val="clear" w:color="auto" w:fill="FFFFFF"/>
        <w:spacing w:before="0" w:beforeAutospacing="0" w:after="0" w:afterAutospacing="0"/>
        <w:rPr>
          <w:rFonts w:ascii="Aptos" w:hAnsi="Aptos"/>
          <w:b/>
          <w:bCs/>
          <w:color w:val="242424"/>
          <w:sz w:val="22"/>
          <w:szCs w:val="22"/>
          <w:u w:val="single"/>
        </w:rPr>
      </w:pPr>
      <w:r w:rsidRPr="003B769C">
        <w:rPr>
          <w:rFonts w:ascii="Aptos" w:hAnsi="Aptos"/>
          <w:b/>
          <w:bCs/>
          <w:color w:val="242424"/>
          <w:sz w:val="22"/>
          <w:szCs w:val="22"/>
          <w:u w:val="single"/>
          <w:bdr w:val="none" w:sz="0" w:space="0" w:color="auto" w:frame="1"/>
          <w:lang w:val="en-US"/>
        </w:rPr>
        <w:t> </w:t>
      </w:r>
    </w:p>
    <w:p w14:paraId="35485352"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A meeting is being sought at their request regarding Esquire Developments proposal they are consulting on in the field next to Four Acres.  A map will be circulated at the Council Meeting from their leaflet.</w:t>
      </w:r>
    </w:p>
    <w:p w14:paraId="32B136C6"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 </w:t>
      </w:r>
    </w:p>
    <w:p w14:paraId="538F166E"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sidRPr="003B769C">
        <w:rPr>
          <w:rFonts w:ascii="Aptos" w:hAnsi="Aptos"/>
          <w:b/>
          <w:bCs/>
          <w:color w:val="242424"/>
          <w:sz w:val="22"/>
          <w:szCs w:val="22"/>
          <w:u w:val="single"/>
          <w:bdr w:val="none" w:sz="0" w:space="0" w:color="auto" w:frame="1"/>
          <w:lang w:val="en-US"/>
        </w:rPr>
        <w:t>Shed at Lunsford Farm</w:t>
      </w:r>
    </w:p>
    <w:p w14:paraId="335C6542"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 </w:t>
      </w:r>
    </w:p>
    <w:p w14:paraId="7AA57302"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The borough site meeting has taken place. KCC did not attend. There are no Area Planning Meetings in May so it is likely to be reported back to the June Meeting of Area 3 Planning Committee.</w:t>
      </w:r>
    </w:p>
    <w:p w14:paraId="383A125B"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 </w:t>
      </w:r>
    </w:p>
    <w:p w14:paraId="26DF0600" w14:textId="77777777" w:rsidR="00366848" w:rsidRPr="003B769C" w:rsidRDefault="00366848" w:rsidP="00366848">
      <w:pPr>
        <w:pStyle w:val="xmsonormal"/>
        <w:shd w:val="clear" w:color="auto" w:fill="FFFFFF"/>
        <w:spacing w:before="0" w:beforeAutospacing="0" w:after="0" w:afterAutospacing="0"/>
        <w:rPr>
          <w:rFonts w:ascii="Aptos" w:hAnsi="Aptos"/>
          <w:b/>
          <w:bCs/>
          <w:color w:val="242424"/>
          <w:sz w:val="22"/>
          <w:szCs w:val="22"/>
          <w:u w:val="single"/>
        </w:rPr>
      </w:pPr>
      <w:r w:rsidRPr="003B769C">
        <w:rPr>
          <w:rFonts w:ascii="Aptos" w:hAnsi="Aptos"/>
          <w:b/>
          <w:bCs/>
          <w:color w:val="242424"/>
          <w:sz w:val="22"/>
          <w:szCs w:val="22"/>
          <w:u w:val="single"/>
          <w:bdr w:val="none" w:sz="0" w:space="0" w:color="auto" w:frame="1"/>
          <w:lang w:val="en-US"/>
        </w:rPr>
        <w:t>Marlowe Green</w:t>
      </w:r>
    </w:p>
    <w:p w14:paraId="54F5F8C7"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 </w:t>
      </w:r>
    </w:p>
    <w:p w14:paraId="7B55CEC5"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Following a resident’s complaint about birch trees needing reducing in height an inspection with our tree company is being sought.</w:t>
      </w:r>
    </w:p>
    <w:p w14:paraId="25EA4BA9"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 </w:t>
      </w:r>
    </w:p>
    <w:p w14:paraId="2865620C" w14:textId="77777777" w:rsidR="00366848" w:rsidRPr="003B769C" w:rsidRDefault="00366848" w:rsidP="00366848">
      <w:pPr>
        <w:pStyle w:val="xmsonormal"/>
        <w:shd w:val="clear" w:color="auto" w:fill="FFFFFF"/>
        <w:spacing w:before="0" w:beforeAutospacing="0" w:after="0" w:afterAutospacing="0"/>
        <w:rPr>
          <w:rFonts w:ascii="Aptos" w:hAnsi="Aptos"/>
          <w:b/>
          <w:bCs/>
          <w:color w:val="242424"/>
          <w:sz w:val="22"/>
          <w:szCs w:val="22"/>
          <w:u w:val="single"/>
        </w:rPr>
      </w:pPr>
      <w:r w:rsidRPr="003B769C">
        <w:rPr>
          <w:rFonts w:ascii="Aptos" w:hAnsi="Aptos"/>
          <w:b/>
          <w:bCs/>
          <w:color w:val="242424"/>
          <w:sz w:val="22"/>
          <w:szCs w:val="22"/>
          <w:u w:val="single"/>
          <w:bdr w:val="none" w:sz="0" w:space="0" w:color="auto" w:frame="1"/>
          <w:lang w:val="en-US"/>
        </w:rPr>
        <w:t>East Malling Village Design Guide</w:t>
      </w:r>
    </w:p>
    <w:p w14:paraId="546F1D0E"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r>
        <w:rPr>
          <w:rFonts w:ascii="Aptos" w:hAnsi="Aptos"/>
          <w:color w:val="242424"/>
          <w:sz w:val="22"/>
          <w:szCs w:val="22"/>
          <w:bdr w:val="none" w:sz="0" w:space="0" w:color="auto" w:frame="1"/>
          <w:lang w:val="en-US"/>
        </w:rPr>
        <w:t> </w:t>
      </w:r>
    </w:p>
    <w:p w14:paraId="45BA92DA" w14:textId="77777777" w:rsidR="00366848" w:rsidRDefault="00366848" w:rsidP="00366848">
      <w:pPr>
        <w:pStyle w:val="xmsonormal"/>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bdr w:val="none" w:sz="0" w:space="0" w:color="auto" w:frame="1"/>
          <w:lang w:val="en-US"/>
        </w:rPr>
        <w:t>An issue has arisen over the status of the Village Design Guide adopted in 2004.  I would ask please for agreement to take this up via the Parish Council.</w:t>
      </w:r>
    </w:p>
    <w:p w14:paraId="1531AD47" w14:textId="5D905E78" w:rsidR="00366848" w:rsidRDefault="00366848" w:rsidP="00366848">
      <w:pPr>
        <w:pStyle w:val="xmsonormal"/>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bdr w:val="none" w:sz="0" w:space="0" w:color="auto" w:frame="1"/>
          <w:lang w:val="en-US"/>
        </w:rPr>
        <w:t> </w:t>
      </w:r>
    </w:p>
    <w:p w14:paraId="3891A446" w14:textId="23CDE6A1" w:rsidR="00366848" w:rsidRDefault="00366848" w:rsidP="00366848">
      <w:pPr>
        <w:pStyle w:val="xmsonormal"/>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rPr>
        <w:t>Authority was given to the Chairman to take the matter of the East Malling Village Design Guide with the Borough Council.</w:t>
      </w:r>
    </w:p>
    <w:p w14:paraId="2BA36CA4" w14:textId="77777777" w:rsidR="00366848" w:rsidRDefault="00366848" w:rsidP="00366848">
      <w:pPr>
        <w:pStyle w:val="xmsonormal"/>
        <w:shd w:val="clear" w:color="auto" w:fill="FFFFFF"/>
        <w:spacing w:before="0" w:beforeAutospacing="0" w:after="0" w:afterAutospacing="0"/>
        <w:jc w:val="both"/>
        <w:rPr>
          <w:rFonts w:ascii="Aptos" w:hAnsi="Aptos"/>
          <w:color w:val="242424"/>
          <w:sz w:val="22"/>
          <w:szCs w:val="22"/>
        </w:rPr>
      </w:pPr>
    </w:p>
    <w:p w14:paraId="01C198A3" w14:textId="6DAA62E5" w:rsidR="00366848" w:rsidRDefault="00366848" w:rsidP="00366848">
      <w:pPr>
        <w:pStyle w:val="xmsonormal"/>
        <w:shd w:val="clear" w:color="auto" w:fill="FFFFFF"/>
        <w:spacing w:before="0" w:beforeAutospacing="0" w:after="0" w:afterAutospacing="0"/>
        <w:jc w:val="both"/>
        <w:rPr>
          <w:rFonts w:ascii="Aptos" w:hAnsi="Aptos"/>
          <w:color w:val="242424"/>
          <w:sz w:val="22"/>
          <w:szCs w:val="22"/>
        </w:rPr>
      </w:pPr>
      <w:r>
        <w:rPr>
          <w:rFonts w:ascii="Aptos" w:hAnsi="Aptos"/>
          <w:color w:val="242424"/>
          <w:sz w:val="22"/>
          <w:szCs w:val="22"/>
        </w:rPr>
        <w:t>There is to be a Larkfield Litter Pick on Saturday 31</w:t>
      </w:r>
      <w:r w:rsidRPr="00366848">
        <w:rPr>
          <w:rFonts w:ascii="Aptos" w:hAnsi="Aptos"/>
          <w:color w:val="242424"/>
          <w:sz w:val="22"/>
          <w:szCs w:val="22"/>
          <w:vertAlign w:val="superscript"/>
        </w:rPr>
        <w:t>st</w:t>
      </w:r>
      <w:r>
        <w:rPr>
          <w:rFonts w:ascii="Aptos" w:hAnsi="Aptos"/>
          <w:color w:val="242424"/>
          <w:sz w:val="22"/>
          <w:szCs w:val="22"/>
        </w:rPr>
        <w:t xml:space="preserve"> May 2025 meeting at Church Farm at 10.00a.m.</w:t>
      </w:r>
    </w:p>
    <w:p w14:paraId="2DD1451A" w14:textId="77777777" w:rsidR="00366848" w:rsidRDefault="00366848" w:rsidP="00366848">
      <w:pPr>
        <w:pStyle w:val="xmsonormal"/>
        <w:shd w:val="clear" w:color="auto" w:fill="FFFFFF"/>
        <w:spacing w:before="0" w:beforeAutospacing="0" w:after="0" w:afterAutospacing="0"/>
        <w:rPr>
          <w:rFonts w:ascii="Aptos" w:hAnsi="Aptos"/>
          <w:color w:val="242424"/>
          <w:sz w:val="22"/>
          <w:szCs w:val="22"/>
        </w:rPr>
      </w:pPr>
    </w:p>
    <w:p w14:paraId="70F5C5B5" w14:textId="3C5153CF" w:rsidR="001D1C1A" w:rsidRDefault="001D1C1A" w:rsidP="001D1C1A">
      <w:pPr>
        <w:jc w:val="both"/>
        <w:rPr>
          <w:b/>
          <w:u w:val="single"/>
        </w:rPr>
      </w:pPr>
      <w:r>
        <w:rPr>
          <w:b/>
          <w:u w:val="single"/>
        </w:rPr>
        <w:t>REPORT BY BOROUGH COUNCILLORS AND COUNTY COUNCILLOR</w:t>
      </w:r>
    </w:p>
    <w:p w14:paraId="50BAD97C" w14:textId="77777777" w:rsidR="00366848" w:rsidRDefault="00366848" w:rsidP="001D1C1A">
      <w:pPr>
        <w:jc w:val="both"/>
        <w:rPr>
          <w:b/>
          <w:u w:val="single"/>
        </w:rPr>
      </w:pPr>
    </w:p>
    <w:p w14:paraId="5CBA42EB" w14:textId="3623E98C" w:rsidR="00366848" w:rsidRDefault="00E41DFE" w:rsidP="001D1C1A">
      <w:pPr>
        <w:jc w:val="both"/>
        <w:rPr>
          <w:bCs/>
        </w:rPr>
      </w:pPr>
      <w:r>
        <w:rPr>
          <w:bCs/>
        </w:rPr>
        <w:tab/>
        <w:t>Cllr. Mrs. Tatton reported that the Ivy Farm application for development was refused by Full Council at the Borough Council on 8</w:t>
      </w:r>
      <w:r w:rsidRPr="00E41DFE">
        <w:rPr>
          <w:bCs/>
          <w:vertAlign w:val="superscript"/>
        </w:rPr>
        <w:t>th</w:t>
      </w:r>
      <w:r>
        <w:rPr>
          <w:bCs/>
        </w:rPr>
        <w:t xml:space="preserve"> April 2025.</w:t>
      </w:r>
    </w:p>
    <w:p w14:paraId="55BC553F" w14:textId="77777777" w:rsidR="00E41DFE" w:rsidRDefault="00E41DFE" w:rsidP="001D1C1A">
      <w:pPr>
        <w:jc w:val="both"/>
        <w:rPr>
          <w:bCs/>
        </w:rPr>
      </w:pPr>
    </w:p>
    <w:p w14:paraId="071CB8E9" w14:textId="5D0BC3C2" w:rsidR="00E41DFE" w:rsidRDefault="004D1186" w:rsidP="001D1C1A">
      <w:pPr>
        <w:jc w:val="both"/>
        <w:rPr>
          <w:bCs/>
        </w:rPr>
      </w:pPr>
      <w:r>
        <w:rPr>
          <w:bCs/>
        </w:rPr>
        <w:lastRenderedPageBreak/>
        <w:tab/>
        <w:t>Cllr. Mrs. Tatton made comment that traffic has been worse through East Malling since the roadworks on the A228.</w:t>
      </w:r>
    </w:p>
    <w:p w14:paraId="04D3DD88" w14:textId="77777777" w:rsidR="00712071" w:rsidRDefault="00712071" w:rsidP="001D1C1A">
      <w:pPr>
        <w:jc w:val="both"/>
        <w:rPr>
          <w:bCs/>
        </w:rPr>
      </w:pPr>
    </w:p>
    <w:p w14:paraId="78198859" w14:textId="5F8E2F6B" w:rsidR="00712071" w:rsidRDefault="00712071" w:rsidP="001D1C1A">
      <w:pPr>
        <w:jc w:val="both"/>
        <w:rPr>
          <w:bCs/>
        </w:rPr>
      </w:pPr>
      <w:r>
        <w:rPr>
          <w:bCs/>
        </w:rPr>
        <w:tab/>
        <w:t xml:space="preserve">Cllr. Bishop </w:t>
      </w:r>
      <w:r w:rsidR="007E4C7E">
        <w:rPr>
          <w:bCs/>
        </w:rPr>
        <w:t>reported on the recent Leybourne Lakes User Panel Meeting.  The Park Run is in its 10</w:t>
      </w:r>
      <w:r w:rsidR="007E4C7E" w:rsidRPr="007E4C7E">
        <w:rPr>
          <w:bCs/>
          <w:vertAlign w:val="superscript"/>
        </w:rPr>
        <w:t>th</w:t>
      </w:r>
      <w:r w:rsidR="007E4C7E">
        <w:rPr>
          <w:bCs/>
        </w:rPr>
        <w:t xml:space="preserve"> year and it averages 400 runners per week.  On Christmas Day there were 600 runners.</w:t>
      </w:r>
    </w:p>
    <w:p w14:paraId="4EB7869E" w14:textId="77777777" w:rsidR="007E4C7E" w:rsidRDefault="007E4C7E" w:rsidP="001D1C1A">
      <w:pPr>
        <w:jc w:val="both"/>
        <w:rPr>
          <w:bCs/>
        </w:rPr>
      </w:pPr>
    </w:p>
    <w:p w14:paraId="2A232E8F" w14:textId="10F4E366" w:rsidR="007E4C7E" w:rsidRDefault="007E4C7E" w:rsidP="001D1C1A">
      <w:pPr>
        <w:jc w:val="both"/>
        <w:rPr>
          <w:bCs/>
        </w:rPr>
      </w:pPr>
      <w:r>
        <w:rPr>
          <w:bCs/>
        </w:rPr>
        <w:tab/>
        <w:t>The toilets have now re-opened in the car park.</w:t>
      </w:r>
    </w:p>
    <w:p w14:paraId="17CFB4B5" w14:textId="77777777" w:rsidR="007E4C7E" w:rsidRDefault="007E4C7E" w:rsidP="001D1C1A">
      <w:pPr>
        <w:jc w:val="both"/>
        <w:rPr>
          <w:bCs/>
        </w:rPr>
      </w:pPr>
    </w:p>
    <w:p w14:paraId="378447DB" w14:textId="065E18F3" w:rsidR="007E4C7E" w:rsidRDefault="007E4C7E" w:rsidP="001D1C1A">
      <w:pPr>
        <w:jc w:val="both"/>
        <w:rPr>
          <w:bCs/>
        </w:rPr>
      </w:pPr>
      <w:r>
        <w:rPr>
          <w:bCs/>
        </w:rPr>
        <w:tab/>
        <w:t>Cllr. Mrs. Trudy Dean reported that this week inductions have been taking for all the new Councillors elected to Kent County Council, the majority being Reform members and Officers have been briefing Councillors.  It is intended that the Invicta flag will not be permitted to be flown from County Hall.</w:t>
      </w:r>
    </w:p>
    <w:p w14:paraId="23F3F54A" w14:textId="77777777" w:rsidR="007E4C7E" w:rsidRDefault="007E4C7E" w:rsidP="001D1C1A">
      <w:pPr>
        <w:jc w:val="both"/>
        <w:rPr>
          <w:bCs/>
        </w:rPr>
      </w:pPr>
    </w:p>
    <w:p w14:paraId="200FAD17" w14:textId="46F9DC7B" w:rsidR="007E4C7E" w:rsidRDefault="007E4C7E" w:rsidP="001D1C1A">
      <w:pPr>
        <w:jc w:val="both"/>
        <w:rPr>
          <w:bCs/>
        </w:rPr>
      </w:pPr>
      <w:r>
        <w:rPr>
          <w:bCs/>
        </w:rPr>
        <w:tab/>
        <w:t>The County Council Annual General Meeting will be taking place on Thursday, 22</w:t>
      </w:r>
      <w:r w:rsidRPr="007E4C7E">
        <w:rPr>
          <w:bCs/>
          <w:vertAlign w:val="superscript"/>
        </w:rPr>
        <w:t>nd</w:t>
      </w:r>
      <w:r>
        <w:rPr>
          <w:bCs/>
        </w:rPr>
        <w:t xml:space="preserve"> May 2025.</w:t>
      </w:r>
    </w:p>
    <w:p w14:paraId="6E12DE02" w14:textId="77777777" w:rsidR="007E4C7E" w:rsidRDefault="007E4C7E" w:rsidP="001D1C1A">
      <w:pPr>
        <w:jc w:val="both"/>
        <w:rPr>
          <w:bCs/>
        </w:rPr>
      </w:pPr>
    </w:p>
    <w:p w14:paraId="611B1336" w14:textId="509A32FC" w:rsidR="007E4C7E" w:rsidRDefault="007E4C7E" w:rsidP="001D1C1A">
      <w:pPr>
        <w:jc w:val="both"/>
        <w:rPr>
          <w:bCs/>
        </w:rPr>
      </w:pPr>
      <w:r>
        <w:rPr>
          <w:bCs/>
        </w:rPr>
        <w:tab/>
        <w:t>The County Council have agreed that trees on highway verges can have Tree Preservation Orders placed on them.</w:t>
      </w:r>
    </w:p>
    <w:p w14:paraId="6D3DF8D8" w14:textId="77777777" w:rsidR="007E4C7E" w:rsidRDefault="007E4C7E" w:rsidP="001D1C1A">
      <w:pPr>
        <w:jc w:val="both"/>
        <w:rPr>
          <w:bCs/>
        </w:rPr>
      </w:pPr>
    </w:p>
    <w:p w14:paraId="3F6A6EE0" w14:textId="0B33B925" w:rsidR="007E4C7E" w:rsidRDefault="007E4C7E" w:rsidP="001D1C1A">
      <w:pPr>
        <w:jc w:val="both"/>
        <w:rPr>
          <w:bCs/>
        </w:rPr>
      </w:pPr>
      <w:r>
        <w:rPr>
          <w:bCs/>
        </w:rPr>
        <w:tab/>
        <w:t>Parking for Farmers Markets in West Malling – the notice in respect of extending the free parking hours when Farmers has been incorrectly worded from 4 hours to 5 hours when the Cabinet agreed to 8 hours</w:t>
      </w:r>
      <w:r w:rsidR="00FB6F29">
        <w:rPr>
          <w:bCs/>
        </w:rPr>
        <w:t>, this needs to be corrected.</w:t>
      </w:r>
    </w:p>
    <w:p w14:paraId="280D91DB" w14:textId="77777777" w:rsidR="00FB6F29" w:rsidRDefault="00FB6F29" w:rsidP="001D1C1A">
      <w:pPr>
        <w:jc w:val="both"/>
        <w:rPr>
          <w:bCs/>
        </w:rPr>
      </w:pPr>
    </w:p>
    <w:p w14:paraId="08D09AE5" w14:textId="76C24C8F" w:rsidR="001D1C1A" w:rsidRDefault="001D1C1A" w:rsidP="001D1C1A">
      <w:pPr>
        <w:jc w:val="both"/>
        <w:rPr>
          <w:b/>
          <w:u w:val="single"/>
        </w:rPr>
      </w:pPr>
      <w:r>
        <w:rPr>
          <w:b/>
          <w:u w:val="single"/>
        </w:rPr>
        <w:t>ANY OTHER BUSINESS</w:t>
      </w:r>
    </w:p>
    <w:p w14:paraId="73C6B7A0" w14:textId="77777777" w:rsidR="00FB6F29" w:rsidRDefault="00FB6F29" w:rsidP="001D1C1A">
      <w:pPr>
        <w:jc w:val="both"/>
        <w:rPr>
          <w:b/>
          <w:u w:val="single"/>
        </w:rPr>
      </w:pPr>
    </w:p>
    <w:p w14:paraId="16C56BB8" w14:textId="0B77174F" w:rsidR="00FB6F29" w:rsidRDefault="00FB6F29" w:rsidP="001D1C1A">
      <w:pPr>
        <w:jc w:val="both"/>
        <w:rPr>
          <w:bCs/>
        </w:rPr>
      </w:pPr>
      <w:r>
        <w:rPr>
          <w:bCs/>
        </w:rPr>
        <w:tab/>
        <w:t>Cllr Bishop reported that the soffit boards on Church Farm Hall are in need of attention particularly painting.</w:t>
      </w:r>
      <w:r w:rsidR="00A9165C">
        <w:rPr>
          <w:bCs/>
        </w:rPr>
        <w:t xml:space="preserve"> </w:t>
      </w:r>
      <w:r>
        <w:rPr>
          <w:bCs/>
        </w:rPr>
        <w:t>The Clerk will mention this to the Handyman and the Caretaking Supervisor.</w:t>
      </w:r>
    </w:p>
    <w:p w14:paraId="7B40863F" w14:textId="77777777" w:rsidR="00FB6F29" w:rsidRDefault="00FB6F29" w:rsidP="001D1C1A">
      <w:pPr>
        <w:jc w:val="both"/>
        <w:rPr>
          <w:bCs/>
        </w:rPr>
      </w:pPr>
    </w:p>
    <w:p w14:paraId="2ACDD8EF" w14:textId="7D3C0E10" w:rsidR="00FB6F29" w:rsidRDefault="00FB6F29" w:rsidP="001D1C1A">
      <w:pPr>
        <w:jc w:val="both"/>
        <w:rPr>
          <w:bCs/>
        </w:rPr>
      </w:pPr>
      <w:r>
        <w:rPr>
          <w:bCs/>
        </w:rPr>
        <w:tab/>
        <w:t>Cllr. Mrs. Tatton commented that the East Malling Institute Car Park is filling up every day believed to be with commuters cars.   The suggestion was made that we look into abolishing the parking permit and season ticket scheme for the Village Field Car Park.</w:t>
      </w:r>
    </w:p>
    <w:p w14:paraId="54E1DBA7" w14:textId="77777777" w:rsidR="00A9165C" w:rsidRDefault="00A9165C" w:rsidP="001D1C1A">
      <w:pPr>
        <w:jc w:val="both"/>
        <w:rPr>
          <w:bCs/>
        </w:rPr>
      </w:pPr>
    </w:p>
    <w:p w14:paraId="5EB3D094" w14:textId="1F6D8274" w:rsidR="00A9165C" w:rsidRPr="00FB6F29" w:rsidRDefault="00A9165C" w:rsidP="001D1C1A">
      <w:pPr>
        <w:jc w:val="both"/>
        <w:rPr>
          <w:bCs/>
        </w:rPr>
      </w:pPr>
      <w:r>
        <w:rPr>
          <w:bCs/>
        </w:rPr>
        <w:tab/>
        <w:t>Cllr. Mrs. Woodger reported that there is a lot of activity taking place at Hoath Wood.  Apparently Planning Enforcement are aware of this.  More trees have been felled.</w:t>
      </w:r>
    </w:p>
    <w:p w14:paraId="45D30AF9" w14:textId="77777777" w:rsidR="001D1C1A" w:rsidRDefault="001D1C1A" w:rsidP="001D1C1A">
      <w:pPr>
        <w:jc w:val="both"/>
        <w:rPr>
          <w:b/>
          <w:u w:val="single"/>
        </w:rPr>
      </w:pPr>
    </w:p>
    <w:p w14:paraId="4C58CCBF" w14:textId="6B497533" w:rsidR="001D1C1A" w:rsidRDefault="001D1C1A" w:rsidP="001D1C1A">
      <w:pPr>
        <w:jc w:val="both"/>
        <w:rPr>
          <w:b/>
          <w:u w:val="single"/>
        </w:rPr>
      </w:pPr>
      <w:r>
        <w:rPr>
          <w:b/>
          <w:u w:val="single"/>
        </w:rPr>
        <w:t>PUBLIC QUESTION TIME</w:t>
      </w:r>
    </w:p>
    <w:p w14:paraId="4276467B" w14:textId="77777777" w:rsidR="00A9165C" w:rsidRDefault="00A9165C" w:rsidP="001D1C1A">
      <w:pPr>
        <w:jc w:val="both"/>
        <w:rPr>
          <w:b/>
          <w:u w:val="single"/>
        </w:rPr>
      </w:pPr>
    </w:p>
    <w:p w14:paraId="53999149" w14:textId="7B692C79" w:rsidR="00A9165C" w:rsidRPr="00A9165C" w:rsidRDefault="00A9165C" w:rsidP="001D1C1A">
      <w:pPr>
        <w:jc w:val="both"/>
        <w:rPr>
          <w:bCs/>
        </w:rPr>
      </w:pPr>
      <w:r>
        <w:rPr>
          <w:bCs/>
        </w:rPr>
        <w:tab/>
        <w:t>There were no Members of the Public present.</w:t>
      </w:r>
    </w:p>
    <w:p w14:paraId="05B39082" w14:textId="77777777" w:rsidR="001D1C1A" w:rsidRDefault="001D1C1A" w:rsidP="001D1C1A">
      <w:pPr>
        <w:jc w:val="both"/>
        <w:rPr>
          <w:b/>
          <w:u w:val="single"/>
        </w:rPr>
      </w:pPr>
    </w:p>
    <w:p w14:paraId="54BB8BE4" w14:textId="6FF2004F" w:rsidR="001D1C1A" w:rsidRDefault="001D1C1A" w:rsidP="001D1C1A">
      <w:pPr>
        <w:jc w:val="both"/>
        <w:rPr>
          <w:b/>
          <w:u w:val="single"/>
        </w:rPr>
      </w:pPr>
      <w:r>
        <w:rPr>
          <w:b/>
          <w:u w:val="single"/>
        </w:rPr>
        <w:t>DATE OF NEXT MEETING:</w:t>
      </w:r>
      <w:r>
        <w:tab/>
        <w:t>Wednesday, 4</w:t>
      </w:r>
      <w:r>
        <w:rPr>
          <w:vertAlign w:val="superscript"/>
        </w:rPr>
        <w:t>th</w:t>
      </w:r>
      <w:r>
        <w:t xml:space="preserve"> June 2025</w:t>
      </w:r>
    </w:p>
    <w:p w14:paraId="39F27A4D" w14:textId="77777777" w:rsidR="001D1C1A" w:rsidRDefault="001D1C1A" w:rsidP="001D1C1A">
      <w:pPr>
        <w:jc w:val="both"/>
        <w:rPr>
          <w:b/>
          <w:u w:val="single"/>
        </w:rPr>
      </w:pPr>
    </w:p>
    <w:p w14:paraId="264AB8F6" w14:textId="7B0653A3" w:rsidR="001D1C1A" w:rsidRDefault="001D1C1A" w:rsidP="001D1C1A">
      <w:pPr>
        <w:jc w:val="both"/>
        <w:rPr>
          <w:b/>
          <w:u w:val="single"/>
        </w:rPr>
      </w:pPr>
      <w:r>
        <w:rPr>
          <w:b/>
          <w:u w:val="single"/>
        </w:rPr>
        <w:t>CLOSURE</w:t>
      </w:r>
    </w:p>
    <w:p w14:paraId="455A8153" w14:textId="28E370D5" w:rsidR="00A9165C" w:rsidRDefault="00A9165C" w:rsidP="001D1C1A">
      <w:pPr>
        <w:jc w:val="both"/>
        <w:rPr>
          <w:b/>
          <w:u w:val="single"/>
        </w:rPr>
      </w:pPr>
    </w:p>
    <w:p w14:paraId="31615378" w14:textId="65A6AF9C" w:rsidR="00A9165C" w:rsidRDefault="00A9165C" w:rsidP="001D1C1A">
      <w:pPr>
        <w:jc w:val="both"/>
        <w:rPr>
          <w:bCs/>
        </w:rPr>
      </w:pPr>
      <w:r>
        <w:rPr>
          <w:bCs/>
        </w:rPr>
        <w:tab/>
        <w:t>The Chairman declared the Meeting closed at 8.35p.m.</w:t>
      </w:r>
    </w:p>
    <w:p w14:paraId="4BE8DEDE" w14:textId="77777777" w:rsidR="00A9165C" w:rsidRDefault="00A9165C" w:rsidP="001D1C1A">
      <w:pPr>
        <w:jc w:val="both"/>
        <w:rPr>
          <w:bCs/>
        </w:rPr>
      </w:pPr>
    </w:p>
    <w:p w14:paraId="7CB18E54" w14:textId="77777777" w:rsidR="00A9165C" w:rsidRDefault="00A9165C" w:rsidP="001D1C1A">
      <w:pPr>
        <w:jc w:val="both"/>
        <w:rPr>
          <w:bCs/>
        </w:rPr>
      </w:pPr>
    </w:p>
    <w:p w14:paraId="2B952798" w14:textId="77777777" w:rsidR="00A9165C" w:rsidRDefault="00A9165C" w:rsidP="001D1C1A">
      <w:pPr>
        <w:jc w:val="both"/>
        <w:rPr>
          <w:bCs/>
        </w:rPr>
      </w:pPr>
    </w:p>
    <w:p w14:paraId="2DFE61F2" w14:textId="77777777" w:rsidR="00A9165C" w:rsidRDefault="00A9165C" w:rsidP="001D1C1A">
      <w:pPr>
        <w:jc w:val="both"/>
        <w:rPr>
          <w:bCs/>
        </w:rPr>
      </w:pPr>
    </w:p>
    <w:p w14:paraId="0B877F40" w14:textId="051C9EDE" w:rsidR="00A9165C" w:rsidRDefault="00A9165C" w:rsidP="001D1C1A">
      <w:pPr>
        <w:jc w:val="both"/>
        <w:rPr>
          <w:bCs/>
        </w:rPr>
      </w:pPr>
      <w:r>
        <w:rPr>
          <w:bCs/>
        </w:rPr>
        <w:tab/>
      </w:r>
      <w:r>
        <w:rPr>
          <w:bCs/>
        </w:rPr>
        <w:tab/>
      </w:r>
      <w:r>
        <w:rPr>
          <w:bCs/>
        </w:rPr>
        <w:tab/>
      </w:r>
      <w:r>
        <w:rPr>
          <w:bCs/>
        </w:rPr>
        <w:tab/>
      </w:r>
      <w:r>
        <w:rPr>
          <w:bCs/>
        </w:rPr>
        <w:tab/>
      </w:r>
      <w:r>
        <w:rPr>
          <w:bCs/>
        </w:rPr>
        <w:tab/>
      </w:r>
      <w:r>
        <w:rPr>
          <w:bCs/>
        </w:rPr>
        <w:tab/>
      </w:r>
      <w:r>
        <w:rPr>
          <w:bCs/>
        </w:rPr>
        <w:tab/>
      </w:r>
      <w:r>
        <w:rPr>
          <w:bCs/>
        </w:rPr>
        <w:tab/>
        <w:t>Chairman</w:t>
      </w:r>
    </w:p>
    <w:p w14:paraId="565924C6" w14:textId="5CD7AA09" w:rsidR="00A9165C" w:rsidRDefault="00A9165C" w:rsidP="001D1C1A">
      <w:pPr>
        <w:jc w:val="both"/>
        <w:rPr>
          <w:bCs/>
        </w:rPr>
      </w:pPr>
      <w:r>
        <w:rPr>
          <w:bCs/>
        </w:rPr>
        <w:tab/>
      </w:r>
      <w:r>
        <w:rPr>
          <w:bCs/>
        </w:rPr>
        <w:tab/>
      </w:r>
      <w:r>
        <w:rPr>
          <w:bCs/>
        </w:rPr>
        <w:tab/>
      </w:r>
      <w:r>
        <w:rPr>
          <w:bCs/>
        </w:rPr>
        <w:tab/>
      </w:r>
      <w:r>
        <w:rPr>
          <w:bCs/>
        </w:rPr>
        <w:tab/>
      </w:r>
      <w:r>
        <w:rPr>
          <w:bCs/>
        </w:rPr>
        <w:tab/>
      </w:r>
      <w:r>
        <w:rPr>
          <w:bCs/>
        </w:rPr>
        <w:tab/>
      </w:r>
      <w:r>
        <w:rPr>
          <w:bCs/>
        </w:rPr>
        <w:tab/>
      </w:r>
      <w:r>
        <w:rPr>
          <w:bCs/>
        </w:rPr>
        <w:tab/>
        <w:t>4</w:t>
      </w:r>
      <w:r w:rsidRPr="00A9165C">
        <w:rPr>
          <w:bCs/>
          <w:vertAlign w:val="superscript"/>
        </w:rPr>
        <w:t>th</w:t>
      </w:r>
      <w:r>
        <w:rPr>
          <w:bCs/>
        </w:rPr>
        <w:t xml:space="preserve"> June 2025</w:t>
      </w:r>
    </w:p>
    <w:p w14:paraId="7E8DE5BF" w14:textId="77777777" w:rsidR="00A9165C" w:rsidRPr="00A9165C" w:rsidRDefault="00A9165C" w:rsidP="001D1C1A">
      <w:pPr>
        <w:jc w:val="both"/>
        <w:rPr>
          <w:bCs/>
        </w:rPr>
      </w:pPr>
    </w:p>
    <w:p w14:paraId="1BA678CE" w14:textId="77777777" w:rsidR="001D1C1A" w:rsidRDefault="001D1C1A" w:rsidP="001D1C1A">
      <w:pPr>
        <w:jc w:val="both"/>
        <w:rPr>
          <w:b/>
          <w:u w:val="single"/>
        </w:rPr>
      </w:pPr>
    </w:p>
    <w:p w14:paraId="5C753C98" w14:textId="77777777" w:rsidR="001D1C1A" w:rsidRDefault="001D1C1A" w:rsidP="001D1C1A">
      <w:pPr>
        <w:jc w:val="both"/>
        <w:rPr>
          <w:b/>
          <w:u w:val="single"/>
        </w:rPr>
      </w:pPr>
    </w:p>
    <w:p w14:paraId="18A2712E" w14:textId="77777777" w:rsidR="001D1C1A" w:rsidRDefault="001D1C1A" w:rsidP="001D1C1A">
      <w:pPr>
        <w:ind w:left="360"/>
        <w:jc w:val="both"/>
        <w:rPr>
          <w:b/>
          <w:u w:val="single"/>
        </w:rPr>
      </w:pPr>
    </w:p>
    <w:p w14:paraId="2ADCC302" w14:textId="77777777" w:rsidR="001D1C1A" w:rsidRDefault="001D1C1A" w:rsidP="001D1C1A">
      <w:pPr>
        <w:jc w:val="both"/>
        <w:rPr>
          <w:b/>
          <w:u w:val="single"/>
        </w:rPr>
      </w:pPr>
    </w:p>
    <w:p w14:paraId="723200A3" w14:textId="77777777" w:rsidR="001D1C1A" w:rsidRDefault="001D1C1A" w:rsidP="001D1C1A">
      <w:pPr>
        <w:jc w:val="both"/>
        <w:rPr>
          <w:b/>
          <w:u w:val="single"/>
        </w:rPr>
      </w:pPr>
    </w:p>
    <w:p w14:paraId="034F500D" w14:textId="77777777" w:rsidR="001D1C1A" w:rsidRDefault="001D1C1A" w:rsidP="001D1C1A">
      <w:pPr>
        <w:jc w:val="both"/>
        <w:rPr>
          <w:b/>
          <w:u w:val="single"/>
        </w:rPr>
      </w:pPr>
    </w:p>
    <w:p w14:paraId="14BEA651" w14:textId="77777777" w:rsidR="001D1C1A" w:rsidRDefault="001D1C1A" w:rsidP="001D1C1A">
      <w:pPr>
        <w:jc w:val="both"/>
        <w:rPr>
          <w:b/>
          <w:u w:val="single"/>
        </w:rPr>
      </w:pPr>
    </w:p>
    <w:p w14:paraId="70FF2F9E" w14:textId="77777777" w:rsidR="001D1C1A" w:rsidRDefault="001D1C1A" w:rsidP="001D1C1A">
      <w:pPr>
        <w:jc w:val="both"/>
        <w:rPr>
          <w:b/>
          <w:u w:val="single"/>
        </w:rPr>
      </w:pPr>
    </w:p>
    <w:p w14:paraId="08D2A81A" w14:textId="77777777" w:rsidR="001D1C1A" w:rsidRDefault="001D1C1A" w:rsidP="001D1C1A">
      <w:pPr>
        <w:jc w:val="both"/>
        <w:rPr>
          <w:b/>
          <w:u w:val="single"/>
        </w:rPr>
      </w:pPr>
    </w:p>
    <w:p w14:paraId="1487AFE9" w14:textId="77777777" w:rsidR="001D1C1A" w:rsidRDefault="001D1C1A" w:rsidP="001D1C1A">
      <w:pPr>
        <w:jc w:val="both"/>
        <w:rPr>
          <w:b/>
          <w:u w:val="single"/>
        </w:rPr>
      </w:pPr>
    </w:p>
    <w:p w14:paraId="3474358B" w14:textId="77777777" w:rsidR="001D1C1A" w:rsidRDefault="001D1C1A" w:rsidP="001D1C1A">
      <w:pPr>
        <w:jc w:val="both"/>
        <w:rPr>
          <w:b/>
          <w:u w:val="single"/>
        </w:rPr>
      </w:pPr>
    </w:p>
    <w:p w14:paraId="345AC1E2" w14:textId="77777777" w:rsidR="001D1C1A" w:rsidRDefault="001D1C1A"/>
    <w:sectPr w:rsidR="001D1C1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11EA7" w14:textId="77777777" w:rsidR="009654AD" w:rsidRDefault="009654AD" w:rsidP="009654AD">
      <w:r>
        <w:separator/>
      </w:r>
    </w:p>
  </w:endnote>
  <w:endnote w:type="continuationSeparator" w:id="0">
    <w:p w14:paraId="07116199" w14:textId="77777777" w:rsidR="009654AD" w:rsidRDefault="009654AD" w:rsidP="0096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9E96E" w14:textId="77777777" w:rsidR="009654AD" w:rsidRDefault="00965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300359"/>
      <w:docPartObj>
        <w:docPartGallery w:val="Page Numbers (Bottom of Page)"/>
        <w:docPartUnique/>
      </w:docPartObj>
    </w:sdtPr>
    <w:sdtEndPr>
      <w:rPr>
        <w:noProof/>
      </w:rPr>
    </w:sdtEndPr>
    <w:sdtContent>
      <w:p w14:paraId="6CFFF40B" w14:textId="3A9F471A" w:rsidR="009654AD" w:rsidRDefault="009654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9285B7" w14:textId="77777777" w:rsidR="009654AD" w:rsidRDefault="009654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01E1" w14:textId="77777777" w:rsidR="009654AD" w:rsidRDefault="00965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675E8" w14:textId="77777777" w:rsidR="009654AD" w:rsidRDefault="009654AD" w:rsidP="009654AD">
      <w:r>
        <w:separator/>
      </w:r>
    </w:p>
  </w:footnote>
  <w:footnote w:type="continuationSeparator" w:id="0">
    <w:p w14:paraId="039B6790" w14:textId="77777777" w:rsidR="009654AD" w:rsidRDefault="009654AD" w:rsidP="00965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9C3A" w14:textId="77777777" w:rsidR="009654AD" w:rsidRDefault="00965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7412" w14:textId="77777777" w:rsidR="009654AD" w:rsidRDefault="009654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36C7" w14:textId="77777777" w:rsidR="009654AD" w:rsidRDefault="00965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5ACD"/>
    <w:multiLevelType w:val="singleLevel"/>
    <w:tmpl w:val="F1C47EF0"/>
    <w:lvl w:ilvl="0">
      <w:start w:val="1"/>
      <w:numFmt w:val="lowerRoman"/>
      <w:lvlText w:val="(%1)"/>
      <w:lvlJc w:val="left"/>
      <w:pPr>
        <w:tabs>
          <w:tab w:val="num" w:pos="1440"/>
        </w:tabs>
        <w:ind w:left="1440" w:hanging="720"/>
      </w:pPr>
      <w:rPr>
        <w:rFonts w:ascii="Tahoma" w:eastAsia="Times New Roman" w:hAnsi="Tahoma" w:cs="Times New Roman"/>
        <w:b w:val="0"/>
        <w:strike w:val="0"/>
        <w:dstrike w:val="0"/>
        <w:u w:val="none"/>
        <w:effect w:val="none"/>
      </w:rPr>
    </w:lvl>
  </w:abstractNum>
  <w:abstractNum w:abstractNumId="1" w15:restartNumberingAfterBreak="0">
    <w:nsid w:val="43F303E8"/>
    <w:multiLevelType w:val="singleLevel"/>
    <w:tmpl w:val="29A05660"/>
    <w:lvl w:ilvl="0">
      <w:start w:val="1"/>
      <w:numFmt w:val="lowerRoman"/>
      <w:lvlText w:val="(%1)"/>
      <w:lvlJc w:val="left"/>
      <w:pPr>
        <w:tabs>
          <w:tab w:val="num" w:pos="1440"/>
        </w:tabs>
        <w:ind w:left="1440" w:hanging="720"/>
      </w:pPr>
      <w:rPr>
        <w:rFonts w:ascii="Tahoma" w:eastAsia="Times New Roman" w:hAnsi="Tahoma" w:cs="Times New Roman"/>
        <w:b w:val="0"/>
        <w:strike w:val="0"/>
        <w:dstrike w:val="0"/>
        <w:u w:val="none"/>
        <w:effect w:val="none"/>
      </w:rPr>
    </w:lvl>
  </w:abstractNum>
  <w:abstractNum w:abstractNumId="2" w15:restartNumberingAfterBreak="0">
    <w:nsid w:val="4452455D"/>
    <w:multiLevelType w:val="hybridMultilevel"/>
    <w:tmpl w:val="8496D23C"/>
    <w:lvl w:ilvl="0" w:tplc="818EAE98">
      <w:start w:val="1"/>
      <w:numFmt w:val="lowerRoman"/>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002611">
    <w:abstractNumId w:val="0"/>
    <w:lvlOverride w:ilvl="0">
      <w:startOverride w:val="1"/>
    </w:lvlOverride>
  </w:num>
  <w:num w:numId="2" w16cid:durableId="28192620">
    <w:abstractNumId w:val="1"/>
  </w:num>
  <w:num w:numId="3" w16cid:durableId="1965192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C1A"/>
    <w:rsid w:val="00155B05"/>
    <w:rsid w:val="001D1C1A"/>
    <w:rsid w:val="00366848"/>
    <w:rsid w:val="003E731A"/>
    <w:rsid w:val="00413E7E"/>
    <w:rsid w:val="004707F2"/>
    <w:rsid w:val="00496BAA"/>
    <w:rsid w:val="004D1186"/>
    <w:rsid w:val="00631DAF"/>
    <w:rsid w:val="00656697"/>
    <w:rsid w:val="006912EC"/>
    <w:rsid w:val="00712071"/>
    <w:rsid w:val="00743691"/>
    <w:rsid w:val="00761A6B"/>
    <w:rsid w:val="00773A60"/>
    <w:rsid w:val="007742F3"/>
    <w:rsid w:val="007942CE"/>
    <w:rsid w:val="007E4C7E"/>
    <w:rsid w:val="00803153"/>
    <w:rsid w:val="00806DA9"/>
    <w:rsid w:val="00840F5C"/>
    <w:rsid w:val="0086168C"/>
    <w:rsid w:val="009577DA"/>
    <w:rsid w:val="009654AD"/>
    <w:rsid w:val="00A6716D"/>
    <w:rsid w:val="00A9165C"/>
    <w:rsid w:val="00AA3A8A"/>
    <w:rsid w:val="00AB6D3A"/>
    <w:rsid w:val="00B84DE0"/>
    <w:rsid w:val="00BB5D30"/>
    <w:rsid w:val="00BC4A6D"/>
    <w:rsid w:val="00D56F7F"/>
    <w:rsid w:val="00E41DFE"/>
    <w:rsid w:val="00EA481F"/>
    <w:rsid w:val="00F76B30"/>
    <w:rsid w:val="00FB6F29"/>
    <w:rsid w:val="00FC4475"/>
    <w:rsid w:val="00FF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79A6D"/>
  <w15:chartTrackingRefBased/>
  <w15:docId w15:val="{BB174D8A-4EA4-44DA-8CA6-F565BA064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C1A"/>
    <w:pPr>
      <w:spacing w:after="0" w:line="240" w:lineRule="auto"/>
    </w:pPr>
    <w:rPr>
      <w:rFonts w:ascii="Tahoma" w:eastAsia="Times New Roman" w:hAnsi="Tahoma" w:cs="Times New Roman"/>
      <w:kern w:val="0"/>
      <w:sz w:val="20"/>
      <w:szCs w:val="20"/>
      <w:lang w:eastAsia="en-GB"/>
      <w14:ligatures w14:val="none"/>
    </w:rPr>
  </w:style>
  <w:style w:type="paragraph" w:styleId="Heading1">
    <w:name w:val="heading 1"/>
    <w:basedOn w:val="Normal"/>
    <w:next w:val="Normal"/>
    <w:link w:val="Heading1Char"/>
    <w:uiPriority w:val="9"/>
    <w:qFormat/>
    <w:rsid w:val="001D1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D1C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C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C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C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C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C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C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D1C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C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C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C1A"/>
    <w:rPr>
      <w:rFonts w:eastAsiaTheme="majorEastAsia" w:cstheme="majorBidi"/>
      <w:color w:val="272727" w:themeColor="text1" w:themeTint="D8"/>
    </w:rPr>
  </w:style>
  <w:style w:type="paragraph" w:styleId="Title">
    <w:name w:val="Title"/>
    <w:basedOn w:val="Normal"/>
    <w:next w:val="Normal"/>
    <w:link w:val="TitleChar"/>
    <w:uiPriority w:val="10"/>
    <w:qFormat/>
    <w:rsid w:val="001D1C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C1A"/>
    <w:pPr>
      <w:spacing w:before="160"/>
      <w:jc w:val="center"/>
    </w:pPr>
    <w:rPr>
      <w:i/>
      <w:iCs/>
      <w:color w:val="404040" w:themeColor="text1" w:themeTint="BF"/>
    </w:rPr>
  </w:style>
  <w:style w:type="character" w:customStyle="1" w:styleId="QuoteChar">
    <w:name w:val="Quote Char"/>
    <w:basedOn w:val="DefaultParagraphFont"/>
    <w:link w:val="Quote"/>
    <w:uiPriority w:val="29"/>
    <w:rsid w:val="001D1C1A"/>
    <w:rPr>
      <w:i/>
      <w:iCs/>
      <w:color w:val="404040" w:themeColor="text1" w:themeTint="BF"/>
    </w:rPr>
  </w:style>
  <w:style w:type="paragraph" w:styleId="ListParagraph">
    <w:name w:val="List Paragraph"/>
    <w:basedOn w:val="Normal"/>
    <w:uiPriority w:val="34"/>
    <w:qFormat/>
    <w:rsid w:val="001D1C1A"/>
    <w:pPr>
      <w:ind w:left="720"/>
      <w:contextualSpacing/>
    </w:pPr>
  </w:style>
  <w:style w:type="character" w:styleId="IntenseEmphasis">
    <w:name w:val="Intense Emphasis"/>
    <w:basedOn w:val="DefaultParagraphFont"/>
    <w:uiPriority w:val="21"/>
    <w:qFormat/>
    <w:rsid w:val="001D1C1A"/>
    <w:rPr>
      <w:i/>
      <w:iCs/>
      <w:color w:val="0F4761" w:themeColor="accent1" w:themeShade="BF"/>
    </w:rPr>
  </w:style>
  <w:style w:type="paragraph" w:styleId="IntenseQuote">
    <w:name w:val="Intense Quote"/>
    <w:basedOn w:val="Normal"/>
    <w:next w:val="Normal"/>
    <w:link w:val="IntenseQuoteChar"/>
    <w:uiPriority w:val="30"/>
    <w:qFormat/>
    <w:rsid w:val="001D1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C1A"/>
    <w:rPr>
      <w:i/>
      <w:iCs/>
      <w:color w:val="0F4761" w:themeColor="accent1" w:themeShade="BF"/>
    </w:rPr>
  </w:style>
  <w:style w:type="character" w:styleId="IntenseReference">
    <w:name w:val="Intense Reference"/>
    <w:basedOn w:val="DefaultParagraphFont"/>
    <w:uiPriority w:val="32"/>
    <w:qFormat/>
    <w:rsid w:val="001D1C1A"/>
    <w:rPr>
      <w:b/>
      <w:bCs/>
      <w:smallCaps/>
      <w:color w:val="0F4761" w:themeColor="accent1" w:themeShade="BF"/>
      <w:spacing w:val="5"/>
    </w:rPr>
  </w:style>
  <w:style w:type="paragraph" w:customStyle="1" w:styleId="xmsonormal">
    <w:name w:val="x_msonormal"/>
    <w:basedOn w:val="Normal"/>
    <w:rsid w:val="00366848"/>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9654AD"/>
    <w:pPr>
      <w:tabs>
        <w:tab w:val="center" w:pos="4513"/>
        <w:tab w:val="right" w:pos="9026"/>
      </w:tabs>
    </w:pPr>
  </w:style>
  <w:style w:type="character" w:customStyle="1" w:styleId="HeaderChar">
    <w:name w:val="Header Char"/>
    <w:basedOn w:val="DefaultParagraphFont"/>
    <w:link w:val="Header"/>
    <w:uiPriority w:val="99"/>
    <w:rsid w:val="009654AD"/>
    <w:rPr>
      <w:rFonts w:ascii="Tahoma" w:eastAsia="Times New Roman" w:hAnsi="Tahoma" w:cs="Times New Roman"/>
      <w:kern w:val="0"/>
      <w:sz w:val="20"/>
      <w:szCs w:val="20"/>
      <w:lang w:eastAsia="en-GB"/>
      <w14:ligatures w14:val="none"/>
    </w:rPr>
  </w:style>
  <w:style w:type="paragraph" w:styleId="Footer">
    <w:name w:val="footer"/>
    <w:basedOn w:val="Normal"/>
    <w:link w:val="FooterChar"/>
    <w:uiPriority w:val="99"/>
    <w:unhideWhenUsed/>
    <w:rsid w:val="009654AD"/>
    <w:pPr>
      <w:tabs>
        <w:tab w:val="center" w:pos="4513"/>
        <w:tab w:val="right" w:pos="9026"/>
      </w:tabs>
    </w:pPr>
  </w:style>
  <w:style w:type="character" w:customStyle="1" w:styleId="FooterChar">
    <w:name w:val="Footer Char"/>
    <w:basedOn w:val="DefaultParagraphFont"/>
    <w:link w:val="Footer"/>
    <w:uiPriority w:val="99"/>
    <w:rsid w:val="009654AD"/>
    <w:rPr>
      <w:rFonts w:ascii="Tahoma" w:eastAsia="Times New Roman" w:hAnsi="Tahoma"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50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6</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Severn</dc:creator>
  <cp:keywords/>
  <dc:description/>
  <cp:lastModifiedBy>Valerie Severn</cp:lastModifiedBy>
  <cp:revision>25</cp:revision>
  <dcterms:created xsi:type="dcterms:W3CDTF">2025-05-19T15:41:00Z</dcterms:created>
  <dcterms:modified xsi:type="dcterms:W3CDTF">2025-05-22T14:46:00Z</dcterms:modified>
</cp:coreProperties>
</file>