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F237" w14:textId="28BB123A" w:rsidR="00E070B1" w:rsidRDefault="00E070B1" w:rsidP="00E070B1">
      <w:pPr>
        <w:pStyle w:val="NoSpacing"/>
        <w:jc w:val="center"/>
        <w:rPr>
          <w:b/>
          <w:bCs/>
          <w:u w:val="single"/>
        </w:rPr>
      </w:pPr>
      <w:r>
        <w:rPr>
          <w:b/>
          <w:bCs/>
          <w:u w:val="single"/>
        </w:rPr>
        <w:t>MINUTES OF A MEETING OF THE AMENITIES AND OPEN SPACES COMMITTEE HELD ON WEDNESDAY, 9</w:t>
      </w:r>
      <w:r w:rsidRPr="00E070B1">
        <w:rPr>
          <w:b/>
          <w:bCs/>
          <w:u w:val="single"/>
          <w:vertAlign w:val="superscript"/>
        </w:rPr>
        <w:t>TH</w:t>
      </w:r>
      <w:r>
        <w:rPr>
          <w:b/>
          <w:bCs/>
          <w:u w:val="single"/>
        </w:rPr>
        <w:t xml:space="preserve"> JULY 2025 AT CHURCH FARM AT 7.30P.M.</w:t>
      </w:r>
    </w:p>
    <w:p w14:paraId="443E4AE6" w14:textId="77777777" w:rsidR="00E070B1" w:rsidRDefault="00E070B1" w:rsidP="00E070B1">
      <w:pPr>
        <w:pStyle w:val="NoSpacing"/>
        <w:jc w:val="both"/>
        <w:rPr>
          <w:b/>
          <w:bCs/>
          <w:u w:val="single"/>
        </w:rPr>
      </w:pPr>
    </w:p>
    <w:p w14:paraId="4710900E" w14:textId="43F07EE8" w:rsidR="00E070B1" w:rsidRPr="000D2557" w:rsidRDefault="000D2557" w:rsidP="000D2557">
      <w:pPr>
        <w:pStyle w:val="NoSpacing"/>
        <w:ind w:left="1440" w:hanging="1440"/>
        <w:jc w:val="both"/>
        <w:rPr>
          <w:i/>
          <w:iCs/>
        </w:rPr>
      </w:pPr>
      <w:r>
        <w:rPr>
          <w:b/>
          <w:bCs/>
        </w:rPr>
        <w:t>PRESENT:</w:t>
      </w:r>
      <w:r>
        <w:tab/>
        <w:t>Cllrs. R. Roud (Chairman), T. Bishop, Mrs. L. Cook, P. Leale, R. Mitchell, Mrs. J. Sharpe and D. Thornewell</w:t>
      </w:r>
    </w:p>
    <w:p w14:paraId="36910319" w14:textId="77777777" w:rsidR="00E070B1" w:rsidRDefault="00E070B1" w:rsidP="00E070B1">
      <w:pPr>
        <w:pStyle w:val="NoSpacing"/>
      </w:pPr>
    </w:p>
    <w:p w14:paraId="0C3DE674" w14:textId="727BD2DB" w:rsidR="00E070B1" w:rsidRPr="000D2557" w:rsidRDefault="00E070B1" w:rsidP="00E070B1">
      <w:pPr>
        <w:pStyle w:val="NoSpacing"/>
      </w:pPr>
      <w:r w:rsidRPr="000D2557">
        <w:rPr>
          <w:b/>
          <w:bCs/>
        </w:rPr>
        <w:t>APOLOGIES FOR ABSENCE</w:t>
      </w:r>
      <w:r w:rsidR="000D2557">
        <w:rPr>
          <w:b/>
          <w:bCs/>
        </w:rPr>
        <w:t>:</w:t>
      </w:r>
      <w:r w:rsidR="000D2557">
        <w:tab/>
        <w:t>Cllr. Mrs. R. Belton</w:t>
      </w:r>
    </w:p>
    <w:p w14:paraId="3DBEAB42" w14:textId="77777777" w:rsidR="00E070B1" w:rsidRDefault="00E070B1" w:rsidP="00E070B1">
      <w:pPr>
        <w:pStyle w:val="NoSpacing"/>
        <w:rPr>
          <w:b/>
          <w:bCs/>
          <w:u w:val="single"/>
        </w:rPr>
      </w:pPr>
    </w:p>
    <w:p w14:paraId="56BCE8E1" w14:textId="159AB923" w:rsidR="00E070B1" w:rsidRDefault="00E070B1" w:rsidP="000D2557">
      <w:pPr>
        <w:pStyle w:val="NoSpacing"/>
        <w:rPr>
          <w:b/>
          <w:bCs/>
          <w:u w:val="single"/>
        </w:rPr>
      </w:pPr>
      <w:r>
        <w:rPr>
          <w:b/>
          <w:bCs/>
          <w:u w:val="single"/>
        </w:rPr>
        <w:t>APPROVAL AND SIGNING OF THE MINUTES OF THE AMENITIES AND OPEN SPACES COMMITTEE HELD ON WEDNESDAY, 9</w:t>
      </w:r>
      <w:r>
        <w:rPr>
          <w:b/>
          <w:bCs/>
          <w:u w:val="single"/>
          <w:vertAlign w:val="superscript"/>
        </w:rPr>
        <w:t>th</w:t>
      </w:r>
      <w:r>
        <w:rPr>
          <w:b/>
          <w:bCs/>
          <w:u w:val="single"/>
        </w:rPr>
        <w:t xml:space="preserve"> APRIL 2025</w:t>
      </w:r>
    </w:p>
    <w:p w14:paraId="55BA3043" w14:textId="77777777" w:rsidR="000D2557" w:rsidRDefault="000D2557" w:rsidP="000D2557">
      <w:pPr>
        <w:pStyle w:val="NoSpacing"/>
        <w:rPr>
          <w:b/>
          <w:bCs/>
          <w:u w:val="single"/>
        </w:rPr>
      </w:pPr>
    </w:p>
    <w:p w14:paraId="6C5DC012" w14:textId="60263AED" w:rsidR="000D2557" w:rsidRPr="000D2557" w:rsidRDefault="000D2557" w:rsidP="000D2557">
      <w:pPr>
        <w:pStyle w:val="NoSpacing"/>
      </w:pPr>
      <w:r>
        <w:tab/>
        <w:t xml:space="preserve">It was </w:t>
      </w:r>
      <w:r>
        <w:rPr>
          <w:b/>
          <w:bCs/>
        </w:rPr>
        <w:t>RESOLVED</w:t>
      </w:r>
      <w:r>
        <w:t xml:space="preserve"> that the Minutes of the Meeting held on Wednesday, 9</w:t>
      </w:r>
      <w:r w:rsidRPr="000D2557">
        <w:rPr>
          <w:vertAlign w:val="superscript"/>
        </w:rPr>
        <w:t>th</w:t>
      </w:r>
      <w:r>
        <w:t xml:space="preserve"> April 2025 be </w:t>
      </w:r>
      <w:r>
        <w:rPr>
          <w:b/>
          <w:bCs/>
        </w:rPr>
        <w:t>APPROVED AND SIGNED</w:t>
      </w:r>
      <w:r>
        <w:t xml:space="preserve"> by the Chairman.</w:t>
      </w:r>
    </w:p>
    <w:p w14:paraId="283EDAC7" w14:textId="77777777" w:rsidR="00E070B1" w:rsidRDefault="00E070B1" w:rsidP="00E070B1">
      <w:pPr>
        <w:pStyle w:val="NoSpacing"/>
        <w:ind w:left="720" w:hanging="720"/>
        <w:rPr>
          <w:b/>
          <w:bCs/>
          <w:u w:val="single"/>
        </w:rPr>
      </w:pPr>
    </w:p>
    <w:p w14:paraId="0E5BD25F" w14:textId="488D6B23" w:rsidR="00E070B1" w:rsidRDefault="00E070B1" w:rsidP="00E070B1">
      <w:pPr>
        <w:pStyle w:val="NoSpacing"/>
        <w:ind w:left="720" w:hanging="720"/>
        <w:rPr>
          <w:b/>
          <w:bCs/>
          <w:u w:val="single"/>
        </w:rPr>
      </w:pPr>
      <w:r>
        <w:rPr>
          <w:b/>
          <w:bCs/>
          <w:u w:val="single"/>
        </w:rPr>
        <w:t>MATTERS ARISING</w:t>
      </w:r>
    </w:p>
    <w:p w14:paraId="73A24453" w14:textId="77777777" w:rsidR="00E070B1" w:rsidRDefault="00E070B1" w:rsidP="00E070B1">
      <w:pPr>
        <w:pStyle w:val="NoSpacing"/>
      </w:pPr>
    </w:p>
    <w:p w14:paraId="33241EBC" w14:textId="0751D2D9" w:rsidR="00E070B1" w:rsidRDefault="0075518E" w:rsidP="0075518E">
      <w:pPr>
        <w:pStyle w:val="NoSpacing"/>
      </w:pPr>
      <w:r>
        <w:t>(i)</w:t>
      </w:r>
      <w:r>
        <w:tab/>
      </w:r>
      <w:r w:rsidR="00E070B1">
        <w:rPr>
          <w:b/>
          <w:bCs/>
          <w:u w:val="single"/>
        </w:rPr>
        <w:t>Bench – Lunsford Lane</w:t>
      </w:r>
    </w:p>
    <w:p w14:paraId="0771131D" w14:textId="77777777" w:rsidR="0075518E" w:rsidRDefault="0075518E" w:rsidP="0075518E">
      <w:pPr>
        <w:pStyle w:val="NoSpacing"/>
      </w:pPr>
    </w:p>
    <w:p w14:paraId="79A17711" w14:textId="6381CDAC" w:rsidR="0075518E" w:rsidRDefault="0075518E" w:rsidP="0075518E">
      <w:pPr>
        <w:pStyle w:val="NoSpacing"/>
        <w:ind w:left="720"/>
        <w:jc w:val="both"/>
      </w:pPr>
      <w:r>
        <w:t>The Clerk reported that the bench has now been ordered and there is an eight to ten week wait for delivery.  A quotation needs to be sought for the concrete base on which the bench will be installed.</w:t>
      </w:r>
    </w:p>
    <w:p w14:paraId="1FEA2B5F" w14:textId="77777777" w:rsidR="0075518E" w:rsidRPr="0075518E" w:rsidRDefault="0075518E" w:rsidP="0075518E">
      <w:pPr>
        <w:pStyle w:val="NoSpacing"/>
      </w:pPr>
    </w:p>
    <w:p w14:paraId="0BBBF26F" w14:textId="0C13D5D4" w:rsidR="00E070B1" w:rsidRDefault="0075518E" w:rsidP="0075518E">
      <w:pPr>
        <w:pStyle w:val="NoSpacing"/>
      </w:pPr>
      <w:r>
        <w:t>(ii)</w:t>
      </w:r>
      <w:r>
        <w:tab/>
      </w:r>
      <w:r w:rsidR="00E070B1">
        <w:rPr>
          <w:b/>
          <w:bCs/>
          <w:u w:val="single"/>
        </w:rPr>
        <w:t>Map Board</w:t>
      </w:r>
    </w:p>
    <w:p w14:paraId="20B393E2" w14:textId="77777777" w:rsidR="0075518E" w:rsidRDefault="0075518E" w:rsidP="0075518E">
      <w:pPr>
        <w:pStyle w:val="NoSpacing"/>
      </w:pPr>
    </w:p>
    <w:p w14:paraId="57549B2C" w14:textId="7EDB8D35" w:rsidR="0075518E" w:rsidRPr="0075518E" w:rsidRDefault="0075518E" w:rsidP="0075518E">
      <w:pPr>
        <w:pStyle w:val="NoSpacing"/>
        <w:ind w:left="720"/>
      </w:pPr>
      <w:r>
        <w:t xml:space="preserve">It was </w:t>
      </w:r>
      <w:r>
        <w:rPr>
          <w:b/>
          <w:bCs/>
        </w:rPr>
        <w:t>NOTED</w:t>
      </w:r>
      <w:r>
        <w:t xml:space="preserve"> that Robert Peel who has prepared the information for the map board is still awaiting approval of the design which has been presented to them.  He is chasing KCC on this issue.</w:t>
      </w:r>
    </w:p>
    <w:p w14:paraId="722E59EC" w14:textId="77777777" w:rsidR="0075518E" w:rsidRDefault="00E070B1" w:rsidP="00E070B1">
      <w:pPr>
        <w:pStyle w:val="NoSpacing"/>
      </w:pPr>
      <w:r>
        <w:tab/>
      </w:r>
    </w:p>
    <w:p w14:paraId="44504186" w14:textId="10D23A75" w:rsidR="00E070B1" w:rsidRDefault="00E070B1" w:rsidP="00E070B1">
      <w:pPr>
        <w:pStyle w:val="NoSpacing"/>
        <w:rPr>
          <w:b/>
          <w:bCs/>
          <w:u w:val="single"/>
        </w:rPr>
      </w:pPr>
      <w:r>
        <w:t>(iii)</w:t>
      </w:r>
      <w:r>
        <w:tab/>
      </w:r>
      <w:r w:rsidR="00D34BA9">
        <w:rPr>
          <w:b/>
          <w:bCs/>
          <w:u w:val="single"/>
        </w:rPr>
        <w:t>Skate Park Bin</w:t>
      </w:r>
    </w:p>
    <w:p w14:paraId="218C6AF6" w14:textId="77777777" w:rsidR="00D34BA9" w:rsidRDefault="00D34BA9" w:rsidP="00E070B1">
      <w:pPr>
        <w:pStyle w:val="NoSpacing"/>
        <w:rPr>
          <w:b/>
          <w:bCs/>
          <w:u w:val="single"/>
        </w:rPr>
      </w:pPr>
    </w:p>
    <w:p w14:paraId="72571460" w14:textId="4A5527B0" w:rsidR="00D34BA9" w:rsidRDefault="00D34BA9" w:rsidP="005407FA">
      <w:pPr>
        <w:pStyle w:val="NoSpacing"/>
        <w:ind w:left="720"/>
      </w:pPr>
      <w:r>
        <w:t xml:space="preserve">The Clerk explained that the quotation obtained from Laddingford Engineering gives the specification for the bin </w:t>
      </w:r>
      <w:r w:rsidR="005407FA">
        <w:t>which is custom made to our requirements therefore it is not possible to obtain a picture of such a bin.</w:t>
      </w:r>
    </w:p>
    <w:p w14:paraId="1DDA7FBA" w14:textId="77777777" w:rsidR="005407FA" w:rsidRDefault="005407FA" w:rsidP="005407FA">
      <w:pPr>
        <w:pStyle w:val="NoSpacing"/>
        <w:ind w:left="720"/>
      </w:pPr>
    </w:p>
    <w:p w14:paraId="026CDF53" w14:textId="3801EDC3" w:rsidR="005407FA" w:rsidRDefault="005407FA" w:rsidP="005407FA">
      <w:pPr>
        <w:pStyle w:val="NoSpacing"/>
        <w:ind w:left="720"/>
      </w:pPr>
      <w:r>
        <w:t xml:space="preserve">After discussion Cllr. Thornewell </w:t>
      </w:r>
      <w:r>
        <w:rPr>
          <w:b/>
          <w:bCs/>
        </w:rPr>
        <w:t>PROPOSED</w:t>
      </w:r>
      <w:r>
        <w:t xml:space="preserve"> that </w:t>
      </w:r>
      <w:r w:rsidR="005B2DEC">
        <w:t>we accept the Option 1 quotation being:-</w:t>
      </w:r>
    </w:p>
    <w:p w14:paraId="6F07F5DB" w14:textId="77777777" w:rsidR="005B2DEC" w:rsidRDefault="005B2DEC" w:rsidP="005407FA">
      <w:pPr>
        <w:pStyle w:val="NoSpacing"/>
        <w:ind w:left="720"/>
      </w:pPr>
    </w:p>
    <w:p w14:paraId="1F7F79F7" w14:textId="03610EFC" w:rsidR="005B2DEC" w:rsidRDefault="005B2DEC" w:rsidP="005407FA">
      <w:pPr>
        <w:pStyle w:val="NoSpacing"/>
        <w:ind w:left="720"/>
      </w:pPr>
      <w:r>
        <w:t>Mild steel bin 0.7m H x 0.6m W x 0.4m L primed and painted, finished.  This will also provide for fixing to the concrete base which is already on site.</w:t>
      </w:r>
    </w:p>
    <w:p w14:paraId="3701759B" w14:textId="77777777" w:rsidR="005B2DEC" w:rsidRDefault="005B2DEC" w:rsidP="005407FA">
      <w:pPr>
        <w:pStyle w:val="NoSpacing"/>
        <w:ind w:left="720"/>
      </w:pPr>
    </w:p>
    <w:p w14:paraId="5E8F3CCA" w14:textId="7246F0C9" w:rsidR="005B2DEC" w:rsidRPr="005B2DEC" w:rsidRDefault="005B2DEC" w:rsidP="005407FA">
      <w:pPr>
        <w:pStyle w:val="NoSpacing"/>
        <w:ind w:left="720"/>
        <w:rPr>
          <w:b/>
          <w:bCs/>
        </w:rPr>
      </w:pPr>
      <w:r>
        <w:t xml:space="preserve">This was </w:t>
      </w:r>
      <w:r>
        <w:rPr>
          <w:b/>
          <w:bCs/>
        </w:rPr>
        <w:t>CARRIED NEM. CON.</w:t>
      </w:r>
    </w:p>
    <w:p w14:paraId="55EE8A2B" w14:textId="77777777" w:rsidR="00E070B1" w:rsidRDefault="00E070B1" w:rsidP="00E070B1">
      <w:pPr>
        <w:pStyle w:val="NoSpacing"/>
        <w:ind w:left="720" w:hanging="720"/>
        <w:rPr>
          <w:b/>
          <w:bCs/>
          <w:u w:val="single"/>
        </w:rPr>
      </w:pPr>
    </w:p>
    <w:p w14:paraId="3B378151" w14:textId="1A249D48" w:rsidR="00E070B1" w:rsidRDefault="00E070B1" w:rsidP="00E070B1">
      <w:pPr>
        <w:pStyle w:val="NoSpacing"/>
        <w:ind w:left="720" w:hanging="720"/>
        <w:rPr>
          <w:b/>
          <w:bCs/>
          <w:u w:val="single"/>
        </w:rPr>
      </w:pPr>
      <w:r>
        <w:rPr>
          <w:b/>
          <w:bCs/>
          <w:u w:val="single"/>
        </w:rPr>
        <w:t>FOOTPATH MATTERS</w:t>
      </w:r>
    </w:p>
    <w:p w14:paraId="5B68D744" w14:textId="77777777" w:rsidR="00E070B1" w:rsidRDefault="00E070B1" w:rsidP="00E070B1">
      <w:pPr>
        <w:pStyle w:val="NoSpacing"/>
        <w:ind w:left="720" w:hanging="720"/>
        <w:rPr>
          <w:b/>
          <w:bCs/>
          <w:u w:val="single"/>
        </w:rPr>
      </w:pPr>
    </w:p>
    <w:p w14:paraId="6017398C" w14:textId="60EDB542" w:rsidR="00E070B1" w:rsidRDefault="00E070B1" w:rsidP="00E070B1">
      <w:pPr>
        <w:pStyle w:val="NoSpacing"/>
        <w:ind w:left="720" w:hanging="720"/>
        <w:jc w:val="both"/>
        <w:rPr>
          <w:b/>
          <w:bCs/>
          <w:u w:val="single"/>
        </w:rPr>
      </w:pPr>
      <w:r>
        <w:t>(i)</w:t>
      </w:r>
      <w:r>
        <w:tab/>
      </w:r>
      <w:r>
        <w:rPr>
          <w:b/>
          <w:bCs/>
          <w:u w:val="single"/>
        </w:rPr>
        <w:t>MR122 – Fallen Tree</w:t>
      </w:r>
    </w:p>
    <w:p w14:paraId="79646B34" w14:textId="77777777" w:rsidR="005B2DEC" w:rsidRDefault="005B2DEC" w:rsidP="00E070B1">
      <w:pPr>
        <w:pStyle w:val="NoSpacing"/>
        <w:ind w:left="720" w:hanging="720"/>
        <w:jc w:val="both"/>
        <w:rPr>
          <w:b/>
          <w:bCs/>
          <w:u w:val="single"/>
        </w:rPr>
      </w:pPr>
    </w:p>
    <w:p w14:paraId="4E1E9D55" w14:textId="0CFA68D1" w:rsidR="005B2DEC" w:rsidRDefault="00B04034" w:rsidP="00E070B1">
      <w:pPr>
        <w:pStyle w:val="NoSpacing"/>
        <w:ind w:left="720" w:hanging="720"/>
        <w:jc w:val="both"/>
        <w:rPr>
          <w:b/>
          <w:bCs/>
        </w:rPr>
      </w:pPr>
      <w:r>
        <w:tab/>
        <w:t xml:space="preserve">The Clerk reported that the fallen tree has now been removed from the footpath and Mr. Hook’s garden by Qualitree Services Ltd for the sum of £384 inc. VAT.  The action taken was </w:t>
      </w:r>
      <w:r>
        <w:rPr>
          <w:b/>
          <w:bCs/>
        </w:rPr>
        <w:t>RATIFIED.</w:t>
      </w:r>
    </w:p>
    <w:p w14:paraId="2986A23D" w14:textId="77777777" w:rsidR="00B04034" w:rsidRPr="00B04034" w:rsidRDefault="00B04034" w:rsidP="00E070B1">
      <w:pPr>
        <w:pStyle w:val="NoSpacing"/>
        <w:ind w:left="720" w:hanging="720"/>
        <w:jc w:val="both"/>
        <w:rPr>
          <w:b/>
          <w:bCs/>
        </w:rPr>
      </w:pPr>
    </w:p>
    <w:p w14:paraId="56DAC7F4" w14:textId="77777777" w:rsidR="00871945" w:rsidRDefault="00871945" w:rsidP="00871945">
      <w:pPr>
        <w:pStyle w:val="NoSpacing"/>
      </w:pPr>
    </w:p>
    <w:p w14:paraId="760794A3" w14:textId="04B21F39" w:rsidR="00E070B1" w:rsidRDefault="00E070B1" w:rsidP="00871945">
      <w:pPr>
        <w:pStyle w:val="NoSpacing"/>
        <w:rPr>
          <w:b/>
          <w:bCs/>
          <w:u w:val="single"/>
        </w:rPr>
      </w:pPr>
      <w:r>
        <w:lastRenderedPageBreak/>
        <w:t>(ii)</w:t>
      </w:r>
      <w:r>
        <w:tab/>
      </w:r>
      <w:r>
        <w:rPr>
          <w:b/>
          <w:bCs/>
          <w:u w:val="single"/>
        </w:rPr>
        <w:t>MR93 – Larkfield Playing Fiel</w:t>
      </w:r>
      <w:r w:rsidR="00871945">
        <w:rPr>
          <w:b/>
          <w:bCs/>
          <w:u w:val="single"/>
        </w:rPr>
        <w:t>d</w:t>
      </w:r>
    </w:p>
    <w:p w14:paraId="6C88A50D" w14:textId="77777777" w:rsidR="00871945" w:rsidRDefault="00871945" w:rsidP="00871945">
      <w:pPr>
        <w:pStyle w:val="NoSpacing"/>
        <w:rPr>
          <w:b/>
          <w:bCs/>
          <w:u w:val="single"/>
        </w:rPr>
      </w:pPr>
    </w:p>
    <w:p w14:paraId="5A7F9A09" w14:textId="79B49D38" w:rsidR="00871945" w:rsidRDefault="00871945" w:rsidP="00871945">
      <w:pPr>
        <w:pStyle w:val="NoSpacing"/>
        <w:ind w:left="720"/>
        <w:jc w:val="both"/>
      </w:pPr>
      <w:r>
        <w:t>The Clerk reported that a reply had been received from Sam Honey at KCC PROW office informing that it has been initially accepted that the route of MR93 at Larkfield and New Hythe Football Club has been incorrectly recorded and the Definitions Team have been made aware and in agreement.   They have it on a ‘to do’ list of Definitive Map Modification Orders and he is unsure of the timeframe involved in getting this corrected.  This is being treated completely separate from the planning application.</w:t>
      </w:r>
    </w:p>
    <w:p w14:paraId="274F52DB" w14:textId="77777777" w:rsidR="00871945" w:rsidRDefault="00871945" w:rsidP="00871945">
      <w:pPr>
        <w:pStyle w:val="NoSpacing"/>
        <w:ind w:left="720"/>
        <w:jc w:val="both"/>
      </w:pPr>
    </w:p>
    <w:p w14:paraId="4BF581B3" w14:textId="4FE424AD" w:rsidR="00E070B1" w:rsidRDefault="00E070B1" w:rsidP="00E070B1">
      <w:pPr>
        <w:pStyle w:val="NoSpacing"/>
      </w:pPr>
      <w:r>
        <w:rPr>
          <w:b/>
          <w:bCs/>
          <w:u w:val="single"/>
        </w:rPr>
        <w:t>STREETLIGHTING MATTERS</w:t>
      </w:r>
    </w:p>
    <w:p w14:paraId="247D92B6" w14:textId="77777777" w:rsidR="00E070B1" w:rsidRDefault="00E070B1" w:rsidP="00E070B1">
      <w:pPr>
        <w:pStyle w:val="NoSpacing"/>
        <w:ind w:left="720" w:hanging="720"/>
        <w:rPr>
          <w:b/>
          <w:bCs/>
          <w:u w:val="single"/>
        </w:rPr>
      </w:pPr>
    </w:p>
    <w:p w14:paraId="00720C10" w14:textId="44EB7B08" w:rsidR="00E070B1" w:rsidRDefault="00C44725" w:rsidP="00E070B1">
      <w:pPr>
        <w:pStyle w:val="NoSpacing"/>
        <w:ind w:left="720" w:hanging="720"/>
        <w:rPr>
          <w:b/>
          <w:bCs/>
          <w:u w:val="single"/>
        </w:rPr>
      </w:pPr>
      <w:r>
        <w:t>(i)</w:t>
      </w:r>
      <w:r>
        <w:tab/>
      </w:r>
      <w:r w:rsidRPr="00C44725">
        <w:rPr>
          <w:b/>
          <w:bCs/>
          <w:u w:val="single"/>
        </w:rPr>
        <w:t>Streetlight on footpath from Brooklands Road/Tesco</w:t>
      </w:r>
    </w:p>
    <w:p w14:paraId="416238B0" w14:textId="77777777" w:rsidR="00C44725" w:rsidRDefault="00C44725" w:rsidP="00E070B1">
      <w:pPr>
        <w:pStyle w:val="NoSpacing"/>
        <w:ind w:left="720" w:hanging="720"/>
        <w:rPr>
          <w:b/>
          <w:bCs/>
          <w:u w:val="single"/>
        </w:rPr>
      </w:pPr>
    </w:p>
    <w:p w14:paraId="6B8FF9E3" w14:textId="69B581D1" w:rsidR="00C44725" w:rsidRDefault="00C44725" w:rsidP="00E070B1">
      <w:pPr>
        <w:pStyle w:val="NoSpacing"/>
        <w:ind w:left="720" w:hanging="720"/>
      </w:pPr>
      <w:r>
        <w:tab/>
        <w:t xml:space="preserve">Cllr. Thornewell reported that the above </w:t>
      </w:r>
      <w:r w:rsidR="003A3DDF">
        <w:t xml:space="preserve">Tesco </w:t>
      </w:r>
      <w:r>
        <w:t>light has now been repaired.</w:t>
      </w:r>
    </w:p>
    <w:p w14:paraId="46B78B9B" w14:textId="77777777" w:rsidR="00C44725" w:rsidRDefault="00C44725" w:rsidP="00E070B1">
      <w:pPr>
        <w:pStyle w:val="NoSpacing"/>
        <w:ind w:left="720" w:hanging="720"/>
      </w:pPr>
    </w:p>
    <w:p w14:paraId="2F7D54DD" w14:textId="0D2EDDEB" w:rsidR="00E070B1" w:rsidRDefault="00E070B1" w:rsidP="00E070B1">
      <w:pPr>
        <w:pStyle w:val="NoSpacing"/>
        <w:rPr>
          <w:b/>
          <w:bCs/>
          <w:u w:val="single"/>
        </w:rPr>
      </w:pPr>
      <w:r>
        <w:rPr>
          <w:b/>
          <w:bCs/>
          <w:u w:val="single"/>
        </w:rPr>
        <w:t>CORRESPONDENCE</w:t>
      </w:r>
    </w:p>
    <w:p w14:paraId="762D7FFB" w14:textId="77777777" w:rsidR="00E070B1" w:rsidRDefault="00E070B1" w:rsidP="00E070B1">
      <w:pPr>
        <w:pStyle w:val="NoSpacing"/>
        <w:ind w:firstLine="720"/>
      </w:pPr>
    </w:p>
    <w:p w14:paraId="4A93B2A3" w14:textId="2B2BFF83" w:rsidR="00E070B1" w:rsidRDefault="00A71408" w:rsidP="00A71408">
      <w:pPr>
        <w:pStyle w:val="NoSpacing"/>
        <w:rPr>
          <w:b/>
          <w:bCs/>
          <w:u w:val="single"/>
        </w:rPr>
      </w:pPr>
      <w:r>
        <w:t>Karen Beadle:</w:t>
      </w:r>
      <w:r>
        <w:tab/>
      </w:r>
      <w:r>
        <w:tab/>
      </w:r>
      <w:r w:rsidR="00BD4AA4">
        <w:rPr>
          <w:b/>
          <w:bCs/>
          <w:u w:val="single"/>
        </w:rPr>
        <w:t>Land</w:t>
      </w:r>
      <w:r w:rsidRPr="00A71408">
        <w:rPr>
          <w:b/>
          <w:bCs/>
          <w:u w:val="single"/>
        </w:rPr>
        <w:t xml:space="preserve"> at Carroll Gardens</w:t>
      </w:r>
    </w:p>
    <w:p w14:paraId="671A603D" w14:textId="77777777" w:rsidR="00BD4AA4" w:rsidRDefault="00BD4AA4" w:rsidP="00A71408">
      <w:pPr>
        <w:pStyle w:val="NoSpacing"/>
        <w:rPr>
          <w:b/>
          <w:bCs/>
          <w:u w:val="single"/>
        </w:rPr>
      </w:pPr>
    </w:p>
    <w:p w14:paraId="47529E1F" w14:textId="058C12F2" w:rsidR="00BD4AA4" w:rsidRDefault="00B6471C" w:rsidP="005C6653">
      <w:pPr>
        <w:pStyle w:val="NoSpacing"/>
        <w:ind w:left="2160"/>
      </w:pPr>
      <w:r>
        <w:t xml:space="preserve">The Clerk reported </w:t>
      </w:r>
      <w:r w:rsidR="005C6653">
        <w:t>that Mrs. Beadle, a resident of Carroll Gardens is requesting that an annual survey be carried to the trees on the Parish Council land to ascertain what work is required.</w:t>
      </w:r>
    </w:p>
    <w:p w14:paraId="744F19ED" w14:textId="77777777" w:rsidR="005C6653" w:rsidRDefault="005C6653" w:rsidP="005C6653">
      <w:pPr>
        <w:pStyle w:val="NoSpacing"/>
        <w:ind w:left="2160"/>
      </w:pPr>
    </w:p>
    <w:p w14:paraId="0CC63D66" w14:textId="613D6B8F" w:rsidR="005C6653" w:rsidRPr="005C6653" w:rsidRDefault="005C6653" w:rsidP="005C6653">
      <w:pPr>
        <w:pStyle w:val="NoSpacing"/>
        <w:ind w:left="2160"/>
      </w:pPr>
      <w:r>
        <w:t xml:space="preserve">After discussion it was </w:t>
      </w:r>
      <w:r>
        <w:rPr>
          <w:b/>
          <w:bCs/>
        </w:rPr>
        <w:t xml:space="preserve">AGREED </w:t>
      </w:r>
      <w:r>
        <w:t>that Qualitree be asked to provide a quotation for this to be done, preferably in the autumn when it will be easier to view the condition of trees, etc.</w:t>
      </w:r>
    </w:p>
    <w:p w14:paraId="0C18FF53" w14:textId="77777777" w:rsidR="00A71408" w:rsidRDefault="00A71408" w:rsidP="00A71408">
      <w:pPr>
        <w:pStyle w:val="NoSpacing"/>
        <w:rPr>
          <w:b/>
          <w:bCs/>
          <w:u w:val="single"/>
        </w:rPr>
      </w:pPr>
    </w:p>
    <w:p w14:paraId="1F38EF68" w14:textId="7F8771D4" w:rsidR="00E070B1" w:rsidRDefault="00A71408" w:rsidP="00CD2829">
      <w:pPr>
        <w:pStyle w:val="NoSpacing"/>
      </w:pPr>
      <w:r>
        <w:tab/>
      </w:r>
      <w:r>
        <w:tab/>
      </w:r>
      <w:r>
        <w:tab/>
      </w:r>
    </w:p>
    <w:p w14:paraId="66453A9A" w14:textId="604E7347" w:rsidR="00E070B1" w:rsidRDefault="00E070B1" w:rsidP="00E070B1">
      <w:pPr>
        <w:pStyle w:val="NoSpacing"/>
        <w:ind w:left="720" w:hanging="720"/>
        <w:rPr>
          <w:b/>
          <w:bCs/>
          <w:u w:val="single"/>
        </w:rPr>
      </w:pPr>
      <w:r>
        <w:rPr>
          <w:b/>
          <w:bCs/>
          <w:u w:val="single"/>
        </w:rPr>
        <w:t>ALLOTMENT MATTERS</w:t>
      </w:r>
    </w:p>
    <w:p w14:paraId="08E60D46" w14:textId="77777777" w:rsidR="00E070B1" w:rsidRDefault="00E070B1" w:rsidP="00E070B1">
      <w:pPr>
        <w:pStyle w:val="NoSpacing"/>
        <w:ind w:left="720" w:hanging="720"/>
      </w:pPr>
    </w:p>
    <w:p w14:paraId="7C97FC69" w14:textId="18FAFF59" w:rsidR="00E070B1" w:rsidRDefault="00E070B1" w:rsidP="00E070B1">
      <w:pPr>
        <w:pStyle w:val="NoSpacing"/>
        <w:ind w:left="720" w:hanging="720"/>
        <w:rPr>
          <w:b/>
          <w:bCs/>
          <w:u w:val="single"/>
        </w:rPr>
      </w:pPr>
      <w:r>
        <w:t>(i)</w:t>
      </w:r>
      <w:r>
        <w:tab/>
      </w:r>
      <w:r>
        <w:rPr>
          <w:b/>
          <w:bCs/>
          <w:u w:val="single"/>
        </w:rPr>
        <w:t>Gates at Lunsford Allotments</w:t>
      </w:r>
    </w:p>
    <w:p w14:paraId="161885C3" w14:textId="77777777" w:rsidR="005C6653" w:rsidRDefault="005C6653" w:rsidP="00E070B1">
      <w:pPr>
        <w:pStyle w:val="NoSpacing"/>
        <w:ind w:left="720" w:hanging="720"/>
        <w:rPr>
          <w:b/>
          <w:bCs/>
          <w:u w:val="single"/>
        </w:rPr>
      </w:pPr>
    </w:p>
    <w:p w14:paraId="60C19E9D" w14:textId="5DBAF8D6" w:rsidR="005C6653" w:rsidRPr="008A7C26" w:rsidRDefault="008A7C26" w:rsidP="008A7C26">
      <w:pPr>
        <w:pStyle w:val="NoSpacing"/>
        <w:ind w:left="720" w:hanging="720"/>
        <w:jc w:val="both"/>
      </w:pPr>
      <w:r>
        <w:tab/>
        <w:t>The Clerk reported that new signs have now been placed on the gates at Lunsford Allotments asking that the gates be locked when entering and leaving the allotments at all times.</w:t>
      </w:r>
    </w:p>
    <w:p w14:paraId="013D457B" w14:textId="77777777" w:rsidR="00A71408" w:rsidRDefault="00A71408" w:rsidP="00E070B1">
      <w:pPr>
        <w:pStyle w:val="NoSpacing"/>
        <w:ind w:left="720" w:hanging="720"/>
        <w:rPr>
          <w:b/>
          <w:bCs/>
          <w:u w:val="single"/>
        </w:rPr>
      </w:pPr>
    </w:p>
    <w:p w14:paraId="6DBB3B02" w14:textId="2F70842D" w:rsidR="00E070B1" w:rsidRDefault="00E070B1" w:rsidP="008A7C26">
      <w:pPr>
        <w:pStyle w:val="NoSpacing"/>
        <w:ind w:left="720" w:hanging="720"/>
        <w:rPr>
          <w:b/>
          <w:bCs/>
          <w:u w:val="single"/>
        </w:rPr>
      </w:pPr>
      <w:r>
        <w:t>(ii)</w:t>
      </w:r>
      <w:r>
        <w:tab/>
      </w:r>
      <w:r>
        <w:rPr>
          <w:b/>
          <w:bCs/>
          <w:u w:val="single"/>
        </w:rPr>
        <w:t>Any Other Allotment Matters</w:t>
      </w:r>
    </w:p>
    <w:p w14:paraId="2232914A" w14:textId="77777777" w:rsidR="008A7C26" w:rsidRDefault="008A7C26" w:rsidP="008A7C26">
      <w:pPr>
        <w:pStyle w:val="NoSpacing"/>
        <w:ind w:left="720" w:hanging="720"/>
      </w:pPr>
    </w:p>
    <w:p w14:paraId="5C52E9DD" w14:textId="33A56CD4" w:rsidR="008A7C26" w:rsidRDefault="008A7C26" w:rsidP="008A7C26">
      <w:pPr>
        <w:pStyle w:val="NoSpacing"/>
        <w:ind w:left="720" w:hanging="720"/>
      </w:pPr>
      <w:r>
        <w:tab/>
        <w:t>The Clerk reported that despite emails and telephone calls to the tenant of an unworked plot at Lunsford Allotments now an eviction notice has been served on the plot holder and we have to wait one month before the plot can be re-let.</w:t>
      </w:r>
    </w:p>
    <w:p w14:paraId="59586D8B" w14:textId="77777777" w:rsidR="008A7C26" w:rsidRDefault="008A7C26" w:rsidP="008A7C26">
      <w:pPr>
        <w:pStyle w:val="NoSpacing"/>
        <w:ind w:left="720" w:hanging="720"/>
      </w:pPr>
    </w:p>
    <w:p w14:paraId="39247380" w14:textId="78F3C4EC" w:rsidR="008A7C26" w:rsidRDefault="008A7C26" w:rsidP="008A7C26">
      <w:pPr>
        <w:pStyle w:val="NoSpacing"/>
        <w:ind w:left="720" w:hanging="720"/>
      </w:pPr>
      <w:r>
        <w:tab/>
        <w:t>Cllr. Mrs. Sharpe said that there are two allotment holders who are prepared to take on the plot and make good but it was pointed out that as we have a waiting list it will need to be offered to the next person on the list before it can be offered to an existing allotment holder.</w:t>
      </w:r>
    </w:p>
    <w:p w14:paraId="21AB23A9" w14:textId="77777777" w:rsidR="004E5B96" w:rsidRDefault="004E5B96" w:rsidP="008A7C26">
      <w:pPr>
        <w:pStyle w:val="NoSpacing"/>
        <w:ind w:left="720" w:hanging="720"/>
      </w:pPr>
    </w:p>
    <w:p w14:paraId="03095AD3" w14:textId="77777777" w:rsidR="004E5B96" w:rsidRDefault="004E5B96" w:rsidP="008A7C26">
      <w:pPr>
        <w:pStyle w:val="NoSpacing"/>
        <w:ind w:left="720" w:hanging="720"/>
      </w:pPr>
    </w:p>
    <w:p w14:paraId="7DED79FD" w14:textId="77777777" w:rsidR="004E5B96" w:rsidRDefault="004E5B96" w:rsidP="008A7C26">
      <w:pPr>
        <w:pStyle w:val="NoSpacing"/>
        <w:ind w:left="720" w:hanging="720"/>
      </w:pPr>
    </w:p>
    <w:p w14:paraId="0154ED0C" w14:textId="77777777" w:rsidR="004E5B96" w:rsidRDefault="004E5B96" w:rsidP="008A7C26">
      <w:pPr>
        <w:pStyle w:val="NoSpacing"/>
        <w:ind w:left="720" w:hanging="720"/>
      </w:pPr>
    </w:p>
    <w:p w14:paraId="260C5146" w14:textId="77777777" w:rsidR="004E5B96" w:rsidRDefault="004E5B96" w:rsidP="008A7C26">
      <w:pPr>
        <w:pStyle w:val="NoSpacing"/>
        <w:ind w:left="720" w:hanging="720"/>
      </w:pPr>
    </w:p>
    <w:p w14:paraId="4CBFB1A9" w14:textId="4E1216E8" w:rsidR="004E5B96" w:rsidRPr="008A7C26" w:rsidRDefault="004E5B96" w:rsidP="008A7C26">
      <w:pPr>
        <w:pStyle w:val="NoSpacing"/>
        <w:ind w:left="720" w:hanging="720"/>
      </w:pPr>
      <w:r>
        <w:lastRenderedPageBreak/>
        <w:tab/>
        <w:t>A complaint had been received from an allotment holder at Lunsford Allotments regarding the trees overhanging plots from the verge on Lunsford Lane, this has been reported to KCC on the portal.</w:t>
      </w:r>
    </w:p>
    <w:p w14:paraId="6018A7A7" w14:textId="77777777" w:rsidR="003E2ECD" w:rsidRDefault="003E2ECD" w:rsidP="00E070B1">
      <w:pPr>
        <w:pStyle w:val="NoSpacing"/>
      </w:pPr>
    </w:p>
    <w:p w14:paraId="4CBE4F29" w14:textId="69DD0BC0" w:rsidR="00E070B1" w:rsidRDefault="00E070B1" w:rsidP="00E070B1">
      <w:pPr>
        <w:pStyle w:val="NoSpacing"/>
        <w:rPr>
          <w:b/>
          <w:bCs/>
          <w:u w:val="single"/>
        </w:rPr>
      </w:pPr>
      <w:r>
        <w:rPr>
          <w:b/>
          <w:bCs/>
          <w:u w:val="single"/>
        </w:rPr>
        <w:t>OPEN SPACE MATTERS</w:t>
      </w:r>
    </w:p>
    <w:p w14:paraId="3BEFB302" w14:textId="77777777" w:rsidR="00E070B1" w:rsidRDefault="00E070B1" w:rsidP="00E070B1">
      <w:pPr>
        <w:pStyle w:val="NoSpacing"/>
        <w:rPr>
          <w:b/>
          <w:bCs/>
          <w:u w:val="single"/>
        </w:rPr>
      </w:pPr>
    </w:p>
    <w:p w14:paraId="75B328C4" w14:textId="2CE4A8E1" w:rsidR="00E070B1" w:rsidRDefault="00E070B1" w:rsidP="00E070B1">
      <w:pPr>
        <w:pStyle w:val="NoSpacing"/>
        <w:rPr>
          <w:b/>
          <w:bCs/>
          <w:u w:val="single"/>
        </w:rPr>
      </w:pPr>
      <w:r>
        <w:t>(i)</w:t>
      </w:r>
      <w:r>
        <w:tab/>
      </w:r>
      <w:r>
        <w:rPr>
          <w:b/>
          <w:bCs/>
          <w:u w:val="single"/>
        </w:rPr>
        <w:t>Quotations for Tree Work – Marlowe Road Green and Carroll Gardens</w:t>
      </w:r>
    </w:p>
    <w:p w14:paraId="4C153515" w14:textId="77777777" w:rsidR="003E2ECD" w:rsidRDefault="003E2ECD" w:rsidP="00E070B1">
      <w:pPr>
        <w:pStyle w:val="NoSpacing"/>
        <w:rPr>
          <w:b/>
          <w:bCs/>
          <w:u w:val="single"/>
        </w:rPr>
      </w:pPr>
    </w:p>
    <w:p w14:paraId="42954A7A" w14:textId="1D9B92B9" w:rsidR="003E2ECD" w:rsidRDefault="00003F6B" w:rsidP="00003F6B">
      <w:pPr>
        <w:pStyle w:val="NoSpacing"/>
        <w:ind w:left="720"/>
        <w:rPr>
          <w:b/>
          <w:bCs/>
        </w:rPr>
      </w:pPr>
      <w:r>
        <w:t xml:space="preserve">The Clerk reported that quotations had been obtained for tree work at Carroll Gardens following complaints from the resident at No.12 and the work costing £528 inc. VAT has been carried out and this action was </w:t>
      </w:r>
      <w:r>
        <w:rPr>
          <w:b/>
          <w:bCs/>
        </w:rPr>
        <w:t>RATIFIED.</w:t>
      </w:r>
    </w:p>
    <w:p w14:paraId="03BF075E" w14:textId="77777777" w:rsidR="00003F6B" w:rsidRDefault="00003F6B" w:rsidP="00003F6B">
      <w:pPr>
        <w:pStyle w:val="NoSpacing"/>
        <w:ind w:left="720"/>
        <w:rPr>
          <w:b/>
          <w:bCs/>
        </w:rPr>
      </w:pPr>
    </w:p>
    <w:p w14:paraId="1EF75A25" w14:textId="5E337324" w:rsidR="00003F6B" w:rsidRPr="00003F6B" w:rsidRDefault="00003F6B" w:rsidP="00003F6B">
      <w:pPr>
        <w:pStyle w:val="NoSpacing"/>
        <w:ind w:left="720"/>
        <w:rPr>
          <w:b/>
          <w:bCs/>
        </w:rPr>
      </w:pPr>
      <w:r>
        <w:t xml:space="preserve">Also a quotation had been obtained for substantial tree work at Marlowe Road Green in the sum of £768 inc. VAT. It was </w:t>
      </w:r>
      <w:r>
        <w:rPr>
          <w:b/>
          <w:bCs/>
        </w:rPr>
        <w:t>AGREED</w:t>
      </w:r>
      <w:r>
        <w:t xml:space="preserve"> this quotation be </w:t>
      </w:r>
      <w:r>
        <w:rPr>
          <w:b/>
          <w:bCs/>
        </w:rPr>
        <w:t>ACCEPTED.</w:t>
      </w:r>
    </w:p>
    <w:p w14:paraId="0EBA56AB" w14:textId="77777777" w:rsidR="00003F6B" w:rsidRPr="00003F6B" w:rsidRDefault="00003F6B" w:rsidP="00E070B1">
      <w:pPr>
        <w:pStyle w:val="NoSpacing"/>
        <w:rPr>
          <w:b/>
          <w:bCs/>
        </w:rPr>
      </w:pPr>
    </w:p>
    <w:p w14:paraId="752FED9F" w14:textId="77777777" w:rsidR="00E070B1" w:rsidRDefault="00E070B1" w:rsidP="00003F6B">
      <w:pPr>
        <w:pStyle w:val="NoSpacing"/>
        <w:rPr>
          <w:b/>
          <w:bCs/>
          <w:u w:val="single"/>
        </w:rPr>
      </w:pPr>
      <w:r>
        <w:t>(iii)</w:t>
      </w:r>
      <w:r>
        <w:tab/>
      </w:r>
      <w:r>
        <w:rPr>
          <w:b/>
          <w:bCs/>
          <w:u w:val="single"/>
        </w:rPr>
        <w:t>Any Other Open Space Matters</w:t>
      </w:r>
    </w:p>
    <w:p w14:paraId="696A0AD6" w14:textId="77777777" w:rsidR="00003F6B" w:rsidRDefault="00003F6B" w:rsidP="00003F6B">
      <w:pPr>
        <w:pStyle w:val="NoSpacing"/>
        <w:rPr>
          <w:b/>
          <w:bCs/>
          <w:u w:val="single"/>
        </w:rPr>
      </w:pPr>
    </w:p>
    <w:p w14:paraId="2D782B12" w14:textId="605B0120" w:rsidR="00003F6B" w:rsidRDefault="00003F6B" w:rsidP="00003F6B">
      <w:pPr>
        <w:pStyle w:val="NoSpacing"/>
        <w:ind w:left="720"/>
      </w:pPr>
      <w:r>
        <w:t>Cllr. Mrs. Sharpe commented on the dog bin at Willow Road Green being full up, this should be reported to the Borough Council and also signs be put up regarding dog fouling.</w:t>
      </w:r>
    </w:p>
    <w:p w14:paraId="265E7395" w14:textId="77777777" w:rsidR="00003F6B" w:rsidRDefault="00003F6B" w:rsidP="00003F6B">
      <w:pPr>
        <w:pStyle w:val="NoSpacing"/>
        <w:ind w:left="720"/>
      </w:pPr>
    </w:p>
    <w:p w14:paraId="574684CF" w14:textId="639346C7" w:rsidR="00003F6B" w:rsidRPr="00003F6B" w:rsidRDefault="00003F6B" w:rsidP="00003F6B">
      <w:pPr>
        <w:pStyle w:val="NoSpacing"/>
        <w:ind w:left="720"/>
      </w:pPr>
      <w:r>
        <w:t>Cllr. Mrs. Cook reported that the gate at Gighill Farm Green is hanging off its hinges and needs attention.  The Clerk will ask the Handyman to see if he can repair this.</w:t>
      </w:r>
    </w:p>
    <w:p w14:paraId="4ABBE7DE" w14:textId="77777777" w:rsidR="00E070B1" w:rsidRDefault="00E070B1" w:rsidP="00E070B1">
      <w:pPr>
        <w:pStyle w:val="NoSpacing"/>
        <w:rPr>
          <w:b/>
          <w:bCs/>
          <w:u w:val="single"/>
        </w:rPr>
      </w:pPr>
    </w:p>
    <w:p w14:paraId="25BB1A46" w14:textId="1FAAF75F" w:rsidR="00E070B1" w:rsidRDefault="00E070B1" w:rsidP="00E070B1">
      <w:pPr>
        <w:pStyle w:val="NoSpacing"/>
        <w:rPr>
          <w:b/>
          <w:bCs/>
          <w:u w:val="single"/>
        </w:rPr>
      </w:pPr>
      <w:r>
        <w:rPr>
          <w:b/>
          <w:bCs/>
          <w:u w:val="single"/>
        </w:rPr>
        <w:t>VILLAGE HALL MATTERS</w:t>
      </w:r>
    </w:p>
    <w:p w14:paraId="15EBB51E" w14:textId="77777777" w:rsidR="00E070B1" w:rsidRDefault="00E070B1" w:rsidP="00E070B1">
      <w:pPr>
        <w:pStyle w:val="NoSpacing"/>
      </w:pPr>
    </w:p>
    <w:p w14:paraId="0E8FF088" w14:textId="77777777" w:rsidR="00E070B1" w:rsidRDefault="00E070B1" w:rsidP="006F03F6">
      <w:pPr>
        <w:pStyle w:val="NoSpacing"/>
        <w:rPr>
          <w:b/>
          <w:bCs/>
          <w:u w:val="single"/>
        </w:rPr>
      </w:pPr>
      <w:r>
        <w:t>(i)</w:t>
      </w:r>
      <w:r>
        <w:tab/>
      </w:r>
      <w:r>
        <w:rPr>
          <w:b/>
          <w:bCs/>
          <w:u w:val="single"/>
        </w:rPr>
        <w:t>Cleaner – Larkfield Village Hall</w:t>
      </w:r>
    </w:p>
    <w:p w14:paraId="52D5B487" w14:textId="77777777" w:rsidR="006F03F6" w:rsidRDefault="006F03F6" w:rsidP="006F03F6">
      <w:pPr>
        <w:pStyle w:val="NoSpacing"/>
        <w:rPr>
          <w:b/>
          <w:bCs/>
          <w:u w:val="single"/>
        </w:rPr>
      </w:pPr>
    </w:p>
    <w:p w14:paraId="7D8B28BB" w14:textId="346826E7" w:rsidR="006F03F6" w:rsidRDefault="006F03F6" w:rsidP="004E5B96">
      <w:pPr>
        <w:pStyle w:val="NoSpacing"/>
        <w:ind w:left="720"/>
      </w:pPr>
      <w:r>
        <w:t>The Clerk reported that an Early Morning Cleaner has been appointed for Larkfield Village Hall</w:t>
      </w:r>
      <w:r w:rsidR="004E5B96">
        <w:t xml:space="preserve"> and is on trial at present.</w:t>
      </w:r>
    </w:p>
    <w:p w14:paraId="430B4076" w14:textId="7C29551F" w:rsidR="00E070B1" w:rsidRDefault="00E070B1" w:rsidP="00E070B1">
      <w:pPr>
        <w:pStyle w:val="NoSpacing"/>
      </w:pPr>
    </w:p>
    <w:p w14:paraId="1B6CD670" w14:textId="0A9B457B" w:rsidR="00E070B1" w:rsidRDefault="00E070B1" w:rsidP="004E5B96">
      <w:pPr>
        <w:pStyle w:val="NoSpacing"/>
        <w:rPr>
          <w:b/>
          <w:bCs/>
          <w:u w:val="single"/>
        </w:rPr>
      </w:pPr>
      <w:r>
        <w:rPr>
          <w:b/>
          <w:bCs/>
          <w:u w:val="single"/>
        </w:rPr>
        <w:t>ANY OTHER BUSINESS</w:t>
      </w:r>
    </w:p>
    <w:p w14:paraId="1ED590D5" w14:textId="77777777" w:rsidR="004E5B96" w:rsidRDefault="004E5B96" w:rsidP="004E5B96">
      <w:pPr>
        <w:pStyle w:val="NoSpacing"/>
        <w:rPr>
          <w:b/>
          <w:bCs/>
          <w:u w:val="single"/>
        </w:rPr>
      </w:pPr>
    </w:p>
    <w:p w14:paraId="6A8A5C97" w14:textId="692BA73D" w:rsidR="004E5B96" w:rsidRDefault="004E5B96" w:rsidP="004E5B96">
      <w:pPr>
        <w:pStyle w:val="NoSpacing"/>
      </w:pPr>
      <w:r>
        <w:tab/>
        <w:t>Cllr. Bishop mentioned about land owned by the Borough Council which could be at risk of development and with the local government reorganisation it could be a problem.</w:t>
      </w:r>
    </w:p>
    <w:p w14:paraId="1FE9ED29" w14:textId="77777777" w:rsidR="004E5B96" w:rsidRDefault="004E5B96" w:rsidP="004E5B96">
      <w:pPr>
        <w:pStyle w:val="NoSpacing"/>
      </w:pPr>
    </w:p>
    <w:p w14:paraId="559019B0" w14:textId="519979EE" w:rsidR="004E5B96" w:rsidRPr="004E5B96" w:rsidRDefault="004E5B96" w:rsidP="004E5B96">
      <w:pPr>
        <w:pStyle w:val="NoSpacing"/>
      </w:pPr>
      <w:r>
        <w:tab/>
        <w:t>The Clerk was asked to obtain a list of Borough Council owned land in the Parish from Stuart Edwards.</w:t>
      </w:r>
    </w:p>
    <w:p w14:paraId="04262AA2" w14:textId="77777777" w:rsidR="004E5B96" w:rsidRDefault="004E5B96" w:rsidP="004E5B96">
      <w:pPr>
        <w:pStyle w:val="NoSpacing"/>
        <w:rPr>
          <w:b/>
          <w:bCs/>
          <w:u w:val="single"/>
        </w:rPr>
      </w:pPr>
    </w:p>
    <w:p w14:paraId="63861933" w14:textId="7634A74D" w:rsidR="00E070B1" w:rsidRDefault="00E070B1" w:rsidP="00E070B1">
      <w:pPr>
        <w:pStyle w:val="NoSpacing"/>
      </w:pPr>
      <w:r>
        <w:rPr>
          <w:b/>
          <w:bCs/>
          <w:u w:val="single"/>
        </w:rPr>
        <w:t>DATE OF NEXT MEETING:</w:t>
      </w:r>
      <w:r>
        <w:tab/>
        <w:t>Wednesday, 10</w:t>
      </w:r>
      <w:r>
        <w:rPr>
          <w:vertAlign w:val="superscript"/>
        </w:rPr>
        <w:t>th</w:t>
      </w:r>
      <w:r>
        <w:t xml:space="preserve"> September 2025</w:t>
      </w:r>
    </w:p>
    <w:p w14:paraId="2A81B77C" w14:textId="77777777" w:rsidR="00E070B1" w:rsidRDefault="00E070B1" w:rsidP="00E070B1">
      <w:pPr>
        <w:pStyle w:val="NoSpacing"/>
      </w:pPr>
    </w:p>
    <w:p w14:paraId="4D68D07C" w14:textId="201CB084" w:rsidR="00E070B1" w:rsidRDefault="00E070B1" w:rsidP="00E070B1">
      <w:pPr>
        <w:pStyle w:val="NoSpacing"/>
        <w:rPr>
          <w:b/>
          <w:bCs/>
          <w:u w:val="single"/>
        </w:rPr>
      </w:pPr>
      <w:r>
        <w:rPr>
          <w:b/>
          <w:bCs/>
          <w:u w:val="single"/>
        </w:rPr>
        <w:t>CLOSURE</w:t>
      </w:r>
    </w:p>
    <w:p w14:paraId="7E207B6E" w14:textId="77777777" w:rsidR="004E5B96" w:rsidRDefault="004E5B96" w:rsidP="00E070B1">
      <w:pPr>
        <w:pStyle w:val="NoSpacing"/>
        <w:rPr>
          <w:b/>
          <w:bCs/>
          <w:u w:val="single"/>
        </w:rPr>
      </w:pPr>
    </w:p>
    <w:p w14:paraId="1AC8EFDE" w14:textId="049EE419" w:rsidR="004E5B96" w:rsidRDefault="004E5B96" w:rsidP="00E070B1">
      <w:pPr>
        <w:pStyle w:val="NoSpacing"/>
      </w:pPr>
      <w:r>
        <w:tab/>
        <w:t>The Chairman declared the Meeting closed at 8.35p.m.</w:t>
      </w:r>
    </w:p>
    <w:p w14:paraId="69A16A33" w14:textId="77777777" w:rsidR="004E5B96" w:rsidRDefault="004E5B96" w:rsidP="00E070B1">
      <w:pPr>
        <w:pStyle w:val="NoSpacing"/>
      </w:pPr>
    </w:p>
    <w:p w14:paraId="316F1795" w14:textId="77777777" w:rsidR="004E5B96" w:rsidRDefault="004E5B96" w:rsidP="00E070B1">
      <w:pPr>
        <w:pStyle w:val="NoSpacing"/>
      </w:pPr>
    </w:p>
    <w:p w14:paraId="2C6868F1" w14:textId="77777777" w:rsidR="004E5B96" w:rsidRDefault="004E5B96" w:rsidP="00E070B1">
      <w:pPr>
        <w:pStyle w:val="NoSpacing"/>
      </w:pPr>
    </w:p>
    <w:p w14:paraId="39D4ECD3" w14:textId="26A1A7AB" w:rsidR="004E5B96" w:rsidRDefault="004E5B96" w:rsidP="004E5B96">
      <w:pPr>
        <w:pStyle w:val="NoSpacing"/>
        <w:ind w:left="5760" w:firstLine="720"/>
      </w:pPr>
      <w:r>
        <w:t>Chairman</w:t>
      </w:r>
    </w:p>
    <w:p w14:paraId="72C37545" w14:textId="211FFE03" w:rsidR="004E5B96" w:rsidRDefault="004E5B96" w:rsidP="004E5B96">
      <w:pPr>
        <w:pStyle w:val="NoSpacing"/>
        <w:ind w:left="5760" w:firstLine="720"/>
      </w:pPr>
      <w:r>
        <w:t>10</w:t>
      </w:r>
      <w:r w:rsidRPr="004E5B96">
        <w:rPr>
          <w:vertAlign w:val="superscript"/>
        </w:rPr>
        <w:t>th</w:t>
      </w:r>
      <w:r>
        <w:t xml:space="preserve"> September 2025</w:t>
      </w:r>
    </w:p>
    <w:p w14:paraId="0A001100" w14:textId="77777777" w:rsidR="004E5B96" w:rsidRDefault="004E5B96" w:rsidP="004E5B96">
      <w:pPr>
        <w:pStyle w:val="NoSpacing"/>
        <w:ind w:left="5760" w:firstLine="720"/>
      </w:pPr>
    </w:p>
    <w:p w14:paraId="28A1430A" w14:textId="4D9596D9" w:rsidR="004E5B96" w:rsidRPr="004E5B96" w:rsidRDefault="004E5B96" w:rsidP="00E070B1">
      <w:pPr>
        <w:pStyle w:val="NoSpacing"/>
      </w:pPr>
      <w:r>
        <w:tab/>
      </w:r>
    </w:p>
    <w:p w14:paraId="491306FA" w14:textId="77777777" w:rsidR="00E070B1" w:rsidRDefault="00E070B1" w:rsidP="00E070B1">
      <w:pPr>
        <w:pStyle w:val="NoSpacing"/>
        <w:rPr>
          <w:b/>
          <w:bCs/>
          <w:u w:val="single"/>
        </w:rPr>
      </w:pPr>
    </w:p>
    <w:p w14:paraId="79FF8E2B" w14:textId="77777777" w:rsidR="00E070B1" w:rsidRDefault="00E070B1" w:rsidP="00E070B1">
      <w:pPr>
        <w:pStyle w:val="NoSpacing"/>
        <w:rPr>
          <w:b/>
          <w:bCs/>
          <w:u w:val="single"/>
        </w:rPr>
      </w:pPr>
    </w:p>
    <w:p w14:paraId="5BFDF04B" w14:textId="77777777" w:rsidR="00E070B1" w:rsidRDefault="00E070B1" w:rsidP="00E070B1">
      <w:pPr>
        <w:pStyle w:val="NoSpacing"/>
        <w:ind w:left="720" w:hanging="720"/>
        <w:rPr>
          <w:b/>
          <w:bCs/>
          <w:u w:val="single"/>
        </w:rPr>
      </w:pPr>
    </w:p>
    <w:p w14:paraId="37F86402" w14:textId="77777777" w:rsidR="00E070B1" w:rsidRDefault="00E070B1" w:rsidP="00E070B1">
      <w:pPr>
        <w:pStyle w:val="NoSpacing"/>
        <w:ind w:left="720" w:hanging="720"/>
        <w:rPr>
          <w:b/>
          <w:bCs/>
          <w:u w:val="single"/>
        </w:rPr>
      </w:pPr>
    </w:p>
    <w:p w14:paraId="4F2176BE" w14:textId="77777777" w:rsidR="00E070B1" w:rsidRDefault="00E070B1" w:rsidP="00E070B1">
      <w:pPr>
        <w:pStyle w:val="NoSpacing"/>
        <w:ind w:left="720" w:hanging="720"/>
        <w:rPr>
          <w:b/>
          <w:bCs/>
          <w:u w:val="single"/>
        </w:rPr>
      </w:pPr>
    </w:p>
    <w:p w14:paraId="51D544F1" w14:textId="77777777" w:rsidR="00E070B1" w:rsidRDefault="00E070B1" w:rsidP="00E070B1">
      <w:pPr>
        <w:pStyle w:val="NoSpacing"/>
        <w:ind w:left="720" w:hanging="720"/>
        <w:rPr>
          <w:b/>
          <w:bCs/>
          <w:u w:val="single"/>
        </w:rPr>
      </w:pPr>
    </w:p>
    <w:p w14:paraId="7DC2BD4B" w14:textId="77777777" w:rsidR="00E070B1" w:rsidRDefault="00E070B1" w:rsidP="00E070B1">
      <w:pPr>
        <w:pStyle w:val="NoSpacing"/>
        <w:ind w:left="720" w:hanging="720"/>
        <w:rPr>
          <w:b/>
          <w:bCs/>
          <w:u w:val="single"/>
        </w:rPr>
      </w:pPr>
    </w:p>
    <w:p w14:paraId="32E4EE18" w14:textId="77777777" w:rsidR="00E070B1" w:rsidRDefault="00E070B1" w:rsidP="00E070B1">
      <w:pPr>
        <w:pStyle w:val="NoSpacing"/>
        <w:ind w:left="720" w:hanging="720"/>
      </w:pPr>
      <w:r>
        <w:tab/>
      </w:r>
      <w:r>
        <w:tab/>
      </w:r>
    </w:p>
    <w:p w14:paraId="138ECE56" w14:textId="77777777" w:rsidR="00E070B1" w:rsidRDefault="00E070B1" w:rsidP="00E070B1">
      <w:pPr>
        <w:pStyle w:val="NoSpacing"/>
        <w:ind w:left="720" w:hanging="720"/>
        <w:rPr>
          <w:b/>
          <w:bCs/>
          <w:u w:val="single"/>
        </w:rPr>
      </w:pPr>
    </w:p>
    <w:p w14:paraId="688E74E2" w14:textId="77777777" w:rsidR="00E070B1" w:rsidRDefault="00E070B1" w:rsidP="00E070B1">
      <w:pPr>
        <w:pStyle w:val="NoSpacing"/>
        <w:ind w:left="720" w:hanging="720"/>
        <w:rPr>
          <w:b/>
          <w:bCs/>
          <w:u w:val="single"/>
        </w:rPr>
      </w:pPr>
    </w:p>
    <w:p w14:paraId="3C26F26B" w14:textId="77777777" w:rsidR="00E070B1" w:rsidRDefault="00E070B1" w:rsidP="00E070B1">
      <w:pPr>
        <w:pStyle w:val="NoSpacing"/>
        <w:ind w:left="720" w:hanging="720"/>
        <w:rPr>
          <w:b/>
          <w:bCs/>
          <w:u w:val="single"/>
        </w:rPr>
      </w:pPr>
    </w:p>
    <w:p w14:paraId="3D2ED76D" w14:textId="77777777" w:rsidR="00E070B1" w:rsidRDefault="00E070B1" w:rsidP="00E070B1">
      <w:pPr>
        <w:pStyle w:val="NoSpacing"/>
        <w:ind w:left="720" w:hanging="720"/>
        <w:rPr>
          <w:b/>
          <w:bCs/>
          <w:u w:val="single"/>
        </w:rPr>
      </w:pPr>
    </w:p>
    <w:p w14:paraId="490B414C" w14:textId="77777777" w:rsidR="00E070B1" w:rsidRDefault="00E070B1" w:rsidP="00E070B1">
      <w:pPr>
        <w:pStyle w:val="NoSpacing"/>
        <w:ind w:left="720" w:hanging="720"/>
        <w:rPr>
          <w:b/>
          <w:bCs/>
          <w:u w:val="single"/>
        </w:rPr>
      </w:pPr>
    </w:p>
    <w:p w14:paraId="4FD4CC23" w14:textId="77777777" w:rsidR="00E070B1" w:rsidRDefault="00E070B1" w:rsidP="00E070B1">
      <w:pPr>
        <w:pStyle w:val="NoSpacing"/>
        <w:ind w:left="720" w:hanging="720"/>
      </w:pPr>
    </w:p>
    <w:p w14:paraId="31A83827" w14:textId="77777777" w:rsidR="00E070B1" w:rsidRDefault="00E070B1" w:rsidP="00E070B1">
      <w:pPr>
        <w:pStyle w:val="NoSpacing"/>
        <w:ind w:left="720" w:hanging="720"/>
      </w:pPr>
    </w:p>
    <w:p w14:paraId="1D7EF70D" w14:textId="77777777" w:rsidR="00E070B1" w:rsidRDefault="00E070B1" w:rsidP="00E070B1">
      <w:pPr>
        <w:pStyle w:val="NoSpacing"/>
        <w:rPr>
          <w:b/>
          <w:bCs/>
          <w:u w:val="single"/>
        </w:rPr>
      </w:pPr>
    </w:p>
    <w:p w14:paraId="2AD8811F" w14:textId="77777777" w:rsidR="00E070B1" w:rsidRDefault="00E070B1" w:rsidP="00E070B1">
      <w:pPr>
        <w:pStyle w:val="NoSpacing"/>
        <w:rPr>
          <w:b/>
          <w:bCs/>
          <w:u w:val="single"/>
        </w:rPr>
      </w:pPr>
    </w:p>
    <w:p w14:paraId="4EDE3C1B" w14:textId="77777777" w:rsidR="00E070B1" w:rsidRDefault="00E070B1" w:rsidP="00E070B1"/>
    <w:p w14:paraId="3EB4BA57" w14:textId="77777777" w:rsidR="00E070B1" w:rsidRDefault="00E070B1" w:rsidP="00E070B1"/>
    <w:p w14:paraId="365D6FFA" w14:textId="77777777" w:rsidR="00E070B1" w:rsidRDefault="00E070B1" w:rsidP="00E070B1"/>
    <w:p w14:paraId="2833CE60" w14:textId="77777777" w:rsidR="00C87696" w:rsidRDefault="00C87696"/>
    <w:sectPr w:rsidR="00C876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1C31" w14:textId="77777777" w:rsidR="00620250" w:rsidRDefault="00620250" w:rsidP="009B4F7F">
      <w:pPr>
        <w:spacing w:after="0" w:line="240" w:lineRule="auto"/>
      </w:pPr>
      <w:r>
        <w:separator/>
      </w:r>
    </w:p>
  </w:endnote>
  <w:endnote w:type="continuationSeparator" w:id="0">
    <w:p w14:paraId="75DE9C07" w14:textId="77777777" w:rsidR="00620250" w:rsidRDefault="00620250" w:rsidP="009B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1EEA" w14:textId="77777777" w:rsidR="009B4F7F" w:rsidRDefault="009B4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34801"/>
      <w:docPartObj>
        <w:docPartGallery w:val="Page Numbers (Bottom of Page)"/>
        <w:docPartUnique/>
      </w:docPartObj>
    </w:sdtPr>
    <w:sdtEndPr>
      <w:rPr>
        <w:noProof/>
      </w:rPr>
    </w:sdtEndPr>
    <w:sdtContent>
      <w:p w14:paraId="0FC8B87F" w14:textId="6A6FCEA4" w:rsidR="009B4F7F" w:rsidRDefault="009B4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8EAA5" w14:textId="77777777" w:rsidR="009B4F7F" w:rsidRDefault="009B4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4CE4" w14:textId="77777777" w:rsidR="009B4F7F" w:rsidRDefault="009B4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2A91" w14:textId="77777777" w:rsidR="00620250" w:rsidRDefault="00620250" w:rsidP="009B4F7F">
      <w:pPr>
        <w:spacing w:after="0" w:line="240" w:lineRule="auto"/>
      </w:pPr>
      <w:r>
        <w:separator/>
      </w:r>
    </w:p>
  </w:footnote>
  <w:footnote w:type="continuationSeparator" w:id="0">
    <w:p w14:paraId="136DE4EA" w14:textId="77777777" w:rsidR="00620250" w:rsidRDefault="00620250" w:rsidP="009B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BF4A" w14:textId="77777777" w:rsidR="009B4F7F" w:rsidRDefault="009B4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3689" w14:textId="77777777" w:rsidR="009B4F7F" w:rsidRDefault="009B4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D15B" w14:textId="77777777" w:rsidR="009B4F7F" w:rsidRDefault="009B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20"/>
    <w:multiLevelType w:val="hybridMultilevel"/>
    <w:tmpl w:val="C28ADC2C"/>
    <w:lvl w:ilvl="0" w:tplc="3F7854D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145806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B1"/>
    <w:rsid w:val="00003F6B"/>
    <w:rsid w:val="000D2557"/>
    <w:rsid w:val="002D02F1"/>
    <w:rsid w:val="003A3DDF"/>
    <w:rsid w:val="003E2ECD"/>
    <w:rsid w:val="004E5B96"/>
    <w:rsid w:val="005407FA"/>
    <w:rsid w:val="005B2DEC"/>
    <w:rsid w:val="005C6653"/>
    <w:rsid w:val="00620250"/>
    <w:rsid w:val="006F03F6"/>
    <w:rsid w:val="0075518E"/>
    <w:rsid w:val="007A15F2"/>
    <w:rsid w:val="007D4431"/>
    <w:rsid w:val="00871945"/>
    <w:rsid w:val="008A7C26"/>
    <w:rsid w:val="008D71D7"/>
    <w:rsid w:val="00962323"/>
    <w:rsid w:val="009B4F7F"/>
    <w:rsid w:val="00A71408"/>
    <w:rsid w:val="00B04034"/>
    <w:rsid w:val="00B6471C"/>
    <w:rsid w:val="00BD4AA4"/>
    <w:rsid w:val="00C44725"/>
    <w:rsid w:val="00C87696"/>
    <w:rsid w:val="00CD2829"/>
    <w:rsid w:val="00D30BC3"/>
    <w:rsid w:val="00D34BA9"/>
    <w:rsid w:val="00E070B1"/>
    <w:rsid w:val="00E1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5E05"/>
  <w15:chartTrackingRefBased/>
  <w15:docId w15:val="{ADC1F104-B3A6-4A91-AC08-CC65C502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B1"/>
    <w:pPr>
      <w:spacing w:line="254" w:lineRule="auto"/>
    </w:pPr>
  </w:style>
  <w:style w:type="paragraph" w:styleId="Heading1">
    <w:name w:val="heading 1"/>
    <w:basedOn w:val="Normal"/>
    <w:next w:val="Normal"/>
    <w:link w:val="Heading1Char"/>
    <w:uiPriority w:val="9"/>
    <w:qFormat/>
    <w:rsid w:val="00E07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B1"/>
    <w:rPr>
      <w:rFonts w:eastAsiaTheme="majorEastAsia" w:cstheme="majorBidi"/>
      <w:color w:val="272727" w:themeColor="text1" w:themeTint="D8"/>
    </w:rPr>
  </w:style>
  <w:style w:type="paragraph" w:styleId="Title">
    <w:name w:val="Title"/>
    <w:basedOn w:val="Normal"/>
    <w:next w:val="Normal"/>
    <w:link w:val="TitleChar"/>
    <w:uiPriority w:val="10"/>
    <w:qFormat/>
    <w:rsid w:val="00E07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B1"/>
    <w:pPr>
      <w:spacing w:before="160"/>
      <w:jc w:val="center"/>
    </w:pPr>
    <w:rPr>
      <w:i/>
      <w:iCs/>
      <w:color w:val="404040" w:themeColor="text1" w:themeTint="BF"/>
    </w:rPr>
  </w:style>
  <w:style w:type="character" w:customStyle="1" w:styleId="QuoteChar">
    <w:name w:val="Quote Char"/>
    <w:basedOn w:val="DefaultParagraphFont"/>
    <w:link w:val="Quote"/>
    <w:uiPriority w:val="29"/>
    <w:rsid w:val="00E070B1"/>
    <w:rPr>
      <w:i/>
      <w:iCs/>
      <w:color w:val="404040" w:themeColor="text1" w:themeTint="BF"/>
    </w:rPr>
  </w:style>
  <w:style w:type="paragraph" w:styleId="ListParagraph">
    <w:name w:val="List Paragraph"/>
    <w:basedOn w:val="Normal"/>
    <w:uiPriority w:val="34"/>
    <w:qFormat/>
    <w:rsid w:val="00E070B1"/>
    <w:pPr>
      <w:ind w:left="720"/>
      <w:contextualSpacing/>
    </w:pPr>
  </w:style>
  <w:style w:type="character" w:styleId="IntenseEmphasis">
    <w:name w:val="Intense Emphasis"/>
    <w:basedOn w:val="DefaultParagraphFont"/>
    <w:uiPriority w:val="21"/>
    <w:qFormat/>
    <w:rsid w:val="00E070B1"/>
    <w:rPr>
      <w:i/>
      <w:iCs/>
      <w:color w:val="0F4761" w:themeColor="accent1" w:themeShade="BF"/>
    </w:rPr>
  </w:style>
  <w:style w:type="paragraph" w:styleId="IntenseQuote">
    <w:name w:val="Intense Quote"/>
    <w:basedOn w:val="Normal"/>
    <w:next w:val="Normal"/>
    <w:link w:val="IntenseQuoteChar"/>
    <w:uiPriority w:val="30"/>
    <w:qFormat/>
    <w:rsid w:val="00E07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B1"/>
    <w:rPr>
      <w:i/>
      <w:iCs/>
      <w:color w:val="0F4761" w:themeColor="accent1" w:themeShade="BF"/>
    </w:rPr>
  </w:style>
  <w:style w:type="character" w:styleId="IntenseReference">
    <w:name w:val="Intense Reference"/>
    <w:basedOn w:val="DefaultParagraphFont"/>
    <w:uiPriority w:val="32"/>
    <w:qFormat/>
    <w:rsid w:val="00E070B1"/>
    <w:rPr>
      <w:b/>
      <w:bCs/>
      <w:smallCaps/>
      <w:color w:val="0F4761" w:themeColor="accent1" w:themeShade="BF"/>
      <w:spacing w:val="5"/>
    </w:rPr>
  </w:style>
  <w:style w:type="paragraph" w:styleId="NoSpacing">
    <w:name w:val="No Spacing"/>
    <w:uiPriority w:val="1"/>
    <w:qFormat/>
    <w:rsid w:val="00E070B1"/>
    <w:pPr>
      <w:spacing w:after="0" w:line="240" w:lineRule="auto"/>
    </w:pPr>
  </w:style>
  <w:style w:type="paragraph" w:styleId="Header">
    <w:name w:val="header"/>
    <w:basedOn w:val="Normal"/>
    <w:link w:val="HeaderChar"/>
    <w:uiPriority w:val="99"/>
    <w:unhideWhenUsed/>
    <w:rsid w:val="009B4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7F"/>
  </w:style>
  <w:style w:type="paragraph" w:styleId="Footer">
    <w:name w:val="footer"/>
    <w:basedOn w:val="Normal"/>
    <w:link w:val="FooterChar"/>
    <w:uiPriority w:val="99"/>
    <w:unhideWhenUsed/>
    <w:rsid w:val="009B4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16</cp:revision>
  <cp:lastPrinted>2025-07-18T13:36:00Z</cp:lastPrinted>
  <dcterms:created xsi:type="dcterms:W3CDTF">2025-07-18T09:15:00Z</dcterms:created>
  <dcterms:modified xsi:type="dcterms:W3CDTF">2025-07-18T13:41:00Z</dcterms:modified>
</cp:coreProperties>
</file>